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5D34" w14:textId="50C4A1C0" w:rsidR="00690F08" w:rsidRPr="00FC77C9" w:rsidRDefault="00083538" w:rsidP="00A8210D">
      <w:pPr>
        <w:pStyle w:val="Textoindependiente3"/>
        <w:jc w:val="right"/>
        <w:rPr>
          <w:rFonts w:asciiTheme="minorHAnsi" w:hAnsiTheme="minorHAnsi" w:cstheme="minorHAnsi"/>
          <w:b/>
          <w:bCs/>
          <w:color w:val="auto"/>
        </w:rPr>
      </w:pPr>
      <w:r w:rsidRPr="00FC77C9">
        <w:rPr>
          <w:rFonts w:asciiTheme="minorHAnsi" w:hAnsiTheme="minorHAnsi" w:cstheme="minorHAnsi"/>
          <w:b/>
          <w:bCs/>
          <w:color w:val="auto"/>
        </w:rPr>
        <w:t>CAMPAMENTO URBANO DE ROBÓTICA 2024</w:t>
      </w:r>
    </w:p>
    <w:p w14:paraId="227E2DF9" w14:textId="77777777" w:rsidR="00083538" w:rsidRPr="00FC77C9" w:rsidRDefault="00083538" w:rsidP="00083538">
      <w:pPr>
        <w:pStyle w:val="Textoindependiente3"/>
        <w:ind w:left="2832" w:firstLine="3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E2806BE" w14:textId="77777777" w:rsidR="00083538" w:rsidRPr="00FC77C9" w:rsidRDefault="00083538" w:rsidP="00083538">
      <w:pPr>
        <w:pStyle w:val="Textoindependiente3"/>
        <w:ind w:left="2832" w:firstLine="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095884D" w14:textId="4E4E79AF" w:rsidR="009C4CDA" w:rsidRPr="00FC77C9" w:rsidRDefault="009C4CDA" w:rsidP="00083538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77C9">
        <w:rPr>
          <w:rFonts w:asciiTheme="minorHAnsi" w:hAnsiTheme="minorHAnsi" w:cstheme="minorHAnsi"/>
          <w:b/>
          <w:sz w:val="20"/>
          <w:szCs w:val="20"/>
        </w:rPr>
        <w:t xml:space="preserve">Descripción de la Actividad: </w:t>
      </w:r>
    </w:p>
    <w:p w14:paraId="339F0F9C" w14:textId="77777777" w:rsidR="009C4CDA" w:rsidRPr="00FC77C9" w:rsidRDefault="009C4CDA" w:rsidP="00083538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9C6F55F" w14:textId="5C07822A" w:rsidR="00083538" w:rsidRPr="00FC77C9" w:rsidRDefault="00083538" w:rsidP="00083538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C77C9">
        <w:rPr>
          <w:rFonts w:asciiTheme="minorHAnsi" w:hAnsiTheme="minorHAnsi" w:cstheme="minorHAnsi"/>
          <w:bCs/>
          <w:sz w:val="20"/>
          <w:szCs w:val="20"/>
        </w:rPr>
        <w:t>Campamento integral en el que combinamos actividades tecnológicas, dinámicas de grupo, juegos y manualidades</w:t>
      </w:r>
      <w:r w:rsidR="00A8210D" w:rsidRPr="00FC77C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C77C9">
        <w:rPr>
          <w:rFonts w:asciiTheme="minorHAnsi" w:hAnsiTheme="minorHAnsi" w:cstheme="minorHAnsi"/>
          <w:bCs/>
          <w:sz w:val="20"/>
          <w:szCs w:val="20"/>
        </w:rPr>
        <w:t xml:space="preserve">mientras se divierten y aprenden a trabajar en equipo. </w:t>
      </w:r>
    </w:p>
    <w:p w14:paraId="2EF9CA5E" w14:textId="392311E9" w:rsidR="00424AA3" w:rsidRPr="00FC77C9" w:rsidRDefault="00083538" w:rsidP="00424AA3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C77C9">
        <w:rPr>
          <w:rFonts w:asciiTheme="minorHAnsi" w:hAnsiTheme="minorHAnsi" w:cstheme="minorHAnsi"/>
          <w:bCs/>
          <w:sz w:val="20"/>
          <w:szCs w:val="20"/>
        </w:rPr>
        <w:t>A</w:t>
      </w:r>
      <w:r w:rsidR="00110D39" w:rsidRPr="00FC77C9">
        <w:rPr>
          <w:rFonts w:asciiTheme="minorHAnsi" w:hAnsiTheme="minorHAnsi" w:cstheme="minorHAnsi"/>
          <w:bCs/>
          <w:sz w:val="20"/>
          <w:szCs w:val="20"/>
        </w:rPr>
        <w:t xml:space="preserve">prenderán </w:t>
      </w:r>
      <w:r w:rsidR="00690F08" w:rsidRPr="00FC77C9">
        <w:rPr>
          <w:rFonts w:asciiTheme="minorHAnsi" w:hAnsiTheme="minorHAnsi" w:cstheme="minorHAnsi"/>
          <w:bCs/>
          <w:sz w:val="20"/>
          <w:szCs w:val="20"/>
        </w:rPr>
        <w:t>trabaja</w:t>
      </w:r>
      <w:r w:rsidR="00110D39" w:rsidRPr="00FC77C9">
        <w:rPr>
          <w:rFonts w:asciiTheme="minorHAnsi" w:hAnsiTheme="minorHAnsi" w:cstheme="minorHAnsi"/>
          <w:bCs/>
          <w:sz w:val="20"/>
          <w:szCs w:val="20"/>
        </w:rPr>
        <w:t>ndo</w:t>
      </w:r>
      <w:r w:rsidR="00690F08" w:rsidRPr="00FC77C9">
        <w:rPr>
          <w:rFonts w:asciiTheme="minorHAnsi" w:hAnsiTheme="minorHAnsi" w:cstheme="minorHAnsi"/>
          <w:bCs/>
          <w:sz w:val="20"/>
          <w:szCs w:val="20"/>
        </w:rPr>
        <w:t xml:space="preserve"> en </w:t>
      </w:r>
      <w:r w:rsidR="00706076" w:rsidRPr="00FC77C9">
        <w:rPr>
          <w:rFonts w:asciiTheme="minorHAnsi" w:hAnsiTheme="minorHAnsi" w:cstheme="minorHAnsi"/>
          <w:bCs/>
          <w:sz w:val="20"/>
          <w:szCs w:val="20"/>
        </w:rPr>
        <w:t>el diseño de juegos</w:t>
      </w:r>
      <w:r w:rsidR="00BE182A" w:rsidRPr="00FC77C9">
        <w:rPr>
          <w:rFonts w:asciiTheme="minorHAnsi" w:hAnsiTheme="minorHAnsi" w:cstheme="minorHAnsi"/>
          <w:bCs/>
          <w:sz w:val="20"/>
          <w:szCs w:val="20"/>
        </w:rPr>
        <w:t xml:space="preserve"> y </w:t>
      </w:r>
      <w:r w:rsidR="00706076" w:rsidRPr="00FC77C9">
        <w:rPr>
          <w:rFonts w:asciiTheme="minorHAnsi" w:hAnsiTheme="minorHAnsi" w:cstheme="minorHAnsi"/>
          <w:bCs/>
          <w:sz w:val="20"/>
          <w:szCs w:val="20"/>
        </w:rPr>
        <w:t>videojuegos, animaciones e historias</w:t>
      </w:r>
      <w:r w:rsidR="00BE182A" w:rsidRPr="00FC77C9">
        <w:rPr>
          <w:rFonts w:asciiTheme="minorHAnsi" w:hAnsiTheme="minorHAnsi" w:cstheme="minorHAnsi"/>
          <w:bCs/>
          <w:sz w:val="20"/>
          <w:szCs w:val="20"/>
        </w:rPr>
        <w:t>,</w:t>
      </w:r>
      <w:r w:rsidR="00110D39" w:rsidRPr="00FC77C9">
        <w:rPr>
          <w:rFonts w:asciiTheme="minorHAnsi" w:hAnsiTheme="minorHAnsi" w:cstheme="minorHAnsi"/>
          <w:bCs/>
          <w:sz w:val="20"/>
          <w:szCs w:val="20"/>
        </w:rPr>
        <w:t xml:space="preserve"> a través de un sencillo lenguaje</w:t>
      </w:r>
      <w:r w:rsidR="000F282B" w:rsidRPr="00FC77C9">
        <w:rPr>
          <w:rFonts w:asciiTheme="minorHAnsi" w:hAnsiTheme="minorHAnsi" w:cstheme="minorHAnsi"/>
          <w:bCs/>
          <w:sz w:val="20"/>
          <w:szCs w:val="20"/>
        </w:rPr>
        <w:t xml:space="preserve"> y bases de pensamiento</w:t>
      </w:r>
      <w:r w:rsidR="00110D39" w:rsidRPr="00FC77C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F282B" w:rsidRPr="00FC77C9">
        <w:rPr>
          <w:rFonts w:asciiTheme="minorHAnsi" w:hAnsiTheme="minorHAnsi" w:cstheme="minorHAnsi"/>
          <w:bCs/>
          <w:sz w:val="20"/>
          <w:szCs w:val="20"/>
        </w:rPr>
        <w:t>computacional</w:t>
      </w:r>
      <w:r w:rsidRPr="00FC77C9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110D39" w:rsidRPr="00FC77C9">
        <w:rPr>
          <w:rFonts w:asciiTheme="minorHAnsi" w:hAnsiTheme="minorHAnsi" w:cstheme="minorHAnsi"/>
          <w:bCs/>
          <w:sz w:val="20"/>
          <w:szCs w:val="20"/>
        </w:rPr>
        <w:t>dar sus primeros pasos</w:t>
      </w:r>
      <w:r w:rsidR="000F282B" w:rsidRPr="00FC77C9">
        <w:rPr>
          <w:rFonts w:asciiTheme="minorHAnsi" w:hAnsiTheme="minorHAnsi" w:cstheme="minorHAnsi"/>
          <w:bCs/>
          <w:sz w:val="20"/>
          <w:szCs w:val="20"/>
        </w:rPr>
        <w:t xml:space="preserve"> en la programación</w:t>
      </w:r>
      <w:r w:rsidR="009E11FA" w:rsidRPr="00FC77C9">
        <w:rPr>
          <w:rFonts w:asciiTheme="minorHAnsi" w:hAnsiTheme="minorHAnsi" w:cstheme="minorHAnsi"/>
          <w:bCs/>
          <w:sz w:val="20"/>
          <w:szCs w:val="20"/>
        </w:rPr>
        <w:t>,</w:t>
      </w:r>
      <w:r w:rsidR="000F282B" w:rsidRPr="00FC77C9">
        <w:rPr>
          <w:rFonts w:asciiTheme="minorHAnsi" w:hAnsiTheme="minorHAnsi" w:cstheme="minorHAnsi"/>
          <w:bCs/>
          <w:sz w:val="20"/>
          <w:szCs w:val="20"/>
        </w:rPr>
        <w:t xml:space="preserve"> fomenta</w:t>
      </w:r>
      <w:r w:rsidR="009E11FA" w:rsidRPr="00FC77C9">
        <w:rPr>
          <w:rFonts w:asciiTheme="minorHAnsi" w:hAnsiTheme="minorHAnsi" w:cstheme="minorHAnsi"/>
          <w:bCs/>
          <w:sz w:val="20"/>
          <w:szCs w:val="20"/>
        </w:rPr>
        <w:t>ndo así</w:t>
      </w:r>
      <w:r w:rsidR="000F282B" w:rsidRPr="00FC77C9">
        <w:rPr>
          <w:rFonts w:asciiTheme="minorHAnsi" w:hAnsiTheme="minorHAnsi" w:cstheme="minorHAnsi"/>
          <w:bCs/>
          <w:sz w:val="20"/>
          <w:szCs w:val="20"/>
        </w:rPr>
        <w:t xml:space="preserve"> el pensamiento lógico y analítico</w:t>
      </w:r>
      <w:r w:rsidR="009E11FA" w:rsidRPr="00FC77C9">
        <w:rPr>
          <w:rFonts w:asciiTheme="minorHAnsi" w:hAnsiTheme="minorHAnsi" w:cstheme="minorHAnsi"/>
          <w:bCs/>
          <w:sz w:val="20"/>
          <w:szCs w:val="20"/>
        </w:rPr>
        <w:t>,</w:t>
      </w:r>
      <w:r w:rsidR="000F282B" w:rsidRPr="00FC77C9">
        <w:rPr>
          <w:rFonts w:asciiTheme="minorHAnsi" w:hAnsiTheme="minorHAnsi" w:cstheme="minorHAnsi"/>
          <w:bCs/>
          <w:sz w:val="20"/>
          <w:szCs w:val="20"/>
        </w:rPr>
        <w:t xml:space="preserve"> desarrollando</w:t>
      </w:r>
      <w:r w:rsidR="009E11FA" w:rsidRPr="00FC77C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F282B" w:rsidRPr="00FC77C9">
        <w:rPr>
          <w:rFonts w:asciiTheme="minorHAnsi" w:hAnsiTheme="minorHAnsi" w:cstheme="minorHAnsi"/>
          <w:bCs/>
          <w:sz w:val="20"/>
          <w:szCs w:val="20"/>
        </w:rPr>
        <w:t>habilidades de pensamiento crítico,</w:t>
      </w:r>
      <w:r w:rsidR="00BE182A" w:rsidRPr="00FC77C9">
        <w:rPr>
          <w:rFonts w:asciiTheme="minorHAnsi" w:hAnsiTheme="minorHAnsi" w:cstheme="minorHAnsi"/>
          <w:bCs/>
          <w:sz w:val="20"/>
          <w:szCs w:val="20"/>
        </w:rPr>
        <w:t xml:space="preserve"> y resolviendo problemas con</w:t>
      </w:r>
      <w:r w:rsidR="000F282B" w:rsidRPr="00FC77C9">
        <w:rPr>
          <w:rFonts w:asciiTheme="minorHAnsi" w:hAnsiTheme="minorHAnsi" w:cstheme="minorHAnsi"/>
          <w:bCs/>
          <w:sz w:val="20"/>
          <w:szCs w:val="20"/>
        </w:rPr>
        <w:t xml:space="preserve"> soluciones </w:t>
      </w:r>
      <w:r w:rsidR="00BE182A" w:rsidRPr="00FC77C9">
        <w:rPr>
          <w:rFonts w:asciiTheme="minorHAnsi" w:hAnsiTheme="minorHAnsi" w:cstheme="minorHAnsi"/>
          <w:bCs/>
          <w:sz w:val="20"/>
          <w:szCs w:val="20"/>
        </w:rPr>
        <w:t xml:space="preserve">muy </w:t>
      </w:r>
      <w:r w:rsidR="000F282B" w:rsidRPr="00FC77C9">
        <w:rPr>
          <w:rFonts w:asciiTheme="minorHAnsi" w:hAnsiTheme="minorHAnsi" w:cstheme="minorHAnsi"/>
          <w:bCs/>
          <w:sz w:val="20"/>
          <w:szCs w:val="20"/>
        </w:rPr>
        <w:t>creativas</w:t>
      </w:r>
      <w:r w:rsidR="00BE182A" w:rsidRPr="00FC77C9">
        <w:rPr>
          <w:rFonts w:asciiTheme="minorHAnsi" w:hAnsiTheme="minorHAnsi" w:cstheme="minorHAnsi"/>
          <w:bCs/>
          <w:sz w:val="20"/>
          <w:szCs w:val="20"/>
        </w:rPr>
        <w:t>.</w:t>
      </w:r>
      <w:r w:rsidR="00C4276B" w:rsidRPr="00FC77C9">
        <w:rPr>
          <w:rFonts w:asciiTheme="minorHAnsi" w:hAnsiTheme="minorHAnsi" w:cstheme="minorHAnsi"/>
          <w:bCs/>
          <w:sz w:val="20"/>
          <w:szCs w:val="20"/>
        </w:rPr>
        <w:t xml:space="preserve"> Todos l</w:t>
      </w:r>
      <w:r w:rsidR="00424AA3" w:rsidRPr="00FC77C9">
        <w:rPr>
          <w:rFonts w:asciiTheme="minorHAnsi" w:hAnsiTheme="minorHAnsi" w:cstheme="minorHAnsi"/>
          <w:bCs/>
          <w:sz w:val="20"/>
          <w:szCs w:val="20"/>
        </w:rPr>
        <w:t>os contenidos están adaptados a cada grupo de edad y sus características de aprendizaje.</w:t>
      </w:r>
    </w:p>
    <w:p w14:paraId="1B6E7AC5" w14:textId="77777777" w:rsidR="00601C57" w:rsidRPr="00FC77C9" w:rsidRDefault="00601C57" w:rsidP="00424AA3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pPr w:leftFromText="142" w:rightFromText="142" w:vertAnchor="text" w:horzAnchor="page" w:tblpXSpec="center" w:tblpY="1"/>
        <w:tblW w:w="8699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6774"/>
      </w:tblGrid>
      <w:tr w:rsidR="00690F08" w:rsidRPr="00FC77C9" w14:paraId="64772E7C" w14:textId="77777777" w:rsidTr="001A05A8">
        <w:trPr>
          <w:trHeight w:val="552"/>
          <w:tblCellSpacing w:w="20" w:type="dxa"/>
        </w:trPr>
        <w:tc>
          <w:tcPr>
            <w:tcW w:w="1865" w:type="dxa"/>
            <w:shd w:val="clear" w:color="auto" w:fill="E6E6E6"/>
            <w:vAlign w:val="center"/>
          </w:tcPr>
          <w:p w14:paraId="7D018AA7" w14:textId="77777777" w:rsidR="00690F08" w:rsidRPr="00FC77C9" w:rsidRDefault="00690F08" w:rsidP="001A05A8">
            <w:pPr>
              <w:pStyle w:val="Textoindependiente3"/>
              <w:spacing w:line="276" w:lineRule="auto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FC77C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Fechas de la Actividad: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145889D9" w14:textId="77777777" w:rsidR="00601C57" w:rsidRPr="00FC77C9" w:rsidRDefault="00601C57" w:rsidP="001A05A8">
            <w:pPr>
              <w:pStyle w:val="Textoindependiente3"/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</w:p>
          <w:p w14:paraId="0E0699BA" w14:textId="6EFAAB5F" w:rsidR="00601C57" w:rsidRPr="00FC77C9" w:rsidRDefault="00067320" w:rsidP="001A05A8">
            <w:pPr>
              <w:pStyle w:val="Textoindependiente3"/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FC77C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 al 26 de julio de 2024</w:t>
            </w:r>
          </w:p>
          <w:p w14:paraId="5DDF8ED3" w14:textId="77777777" w:rsidR="00690F08" w:rsidRPr="00FC77C9" w:rsidRDefault="00690F08" w:rsidP="001A05A8">
            <w:pPr>
              <w:pStyle w:val="Textoindependiente3"/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</w:p>
        </w:tc>
      </w:tr>
      <w:tr w:rsidR="00784BD4" w:rsidRPr="00FC77C9" w14:paraId="29F6BAA5" w14:textId="77777777" w:rsidTr="001A05A8">
        <w:trPr>
          <w:trHeight w:val="552"/>
          <w:tblCellSpacing w:w="20" w:type="dxa"/>
        </w:trPr>
        <w:tc>
          <w:tcPr>
            <w:tcW w:w="1865" w:type="dxa"/>
            <w:shd w:val="clear" w:color="auto" w:fill="E6E6E6"/>
            <w:vAlign w:val="center"/>
          </w:tcPr>
          <w:p w14:paraId="4B3F3239" w14:textId="77777777" w:rsidR="00784BD4" w:rsidRPr="00FC77C9" w:rsidRDefault="00784BD4" w:rsidP="001A05A8">
            <w:pPr>
              <w:pStyle w:val="Textoindependiente3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C77C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Destinatarios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461003AF" w14:textId="77777777" w:rsidR="00067320" w:rsidRPr="00FC77C9" w:rsidRDefault="00067320" w:rsidP="00067320">
            <w:pPr>
              <w:pStyle w:val="Textoindependiente3"/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3879E70A" w14:textId="793925E9" w:rsidR="00067320" w:rsidRPr="00FC77C9" w:rsidRDefault="00067320" w:rsidP="00067320">
            <w:pPr>
              <w:pStyle w:val="Textoindependiente3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C77C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De 6 a 8 años: </w:t>
            </w:r>
            <w:r w:rsidRPr="00FC77C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campamento con actividades lúdicas, juegos, manualidades y </w:t>
            </w:r>
            <w:r w:rsidR="00A8210D" w:rsidRPr="00FC77C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primeros pasos con la </w:t>
            </w:r>
            <w:r w:rsidRPr="00FC77C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tecnología.</w:t>
            </w:r>
          </w:p>
          <w:p w14:paraId="47560C5C" w14:textId="77777777" w:rsidR="00067320" w:rsidRPr="00FC77C9" w:rsidRDefault="00067320" w:rsidP="00067320">
            <w:pPr>
              <w:pStyle w:val="Textoindependiente3"/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40178FC7" w14:textId="4B24F884" w:rsidR="00067320" w:rsidRPr="00FC77C9" w:rsidRDefault="00067320" w:rsidP="00067320">
            <w:pPr>
              <w:pStyle w:val="Textoindependiente3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C77C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De 9 a 10 años: </w:t>
            </w:r>
            <w:r w:rsidRPr="00FC77C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campamento de Robótica Educativa, Diseño de videojuegos y Diseño 3D, donde disfrutarán también de actividades lúdicas y manualidades.</w:t>
            </w:r>
          </w:p>
          <w:p w14:paraId="645ECAA6" w14:textId="77777777" w:rsidR="00067320" w:rsidRPr="00FC77C9" w:rsidRDefault="00067320" w:rsidP="00067320">
            <w:pPr>
              <w:pStyle w:val="Textoindependiente3"/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14B75DAA" w14:textId="77777777" w:rsidR="004F3B3B" w:rsidRPr="00FC77C9" w:rsidRDefault="00067320" w:rsidP="00067320">
            <w:pPr>
              <w:pStyle w:val="Textoindependiente3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C77C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De 11 a 12 años: </w:t>
            </w:r>
            <w:r w:rsidRPr="00FC77C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campamento de Robótica Educativa, Diseño de videojuegos y Diseño 3D, donde disfrutarán también de actividades lúdicas y manualidades.</w:t>
            </w:r>
          </w:p>
          <w:p w14:paraId="5276931E" w14:textId="23913552" w:rsidR="00067320" w:rsidRPr="00FC77C9" w:rsidRDefault="00067320" w:rsidP="00067320">
            <w:pPr>
              <w:pStyle w:val="Textoindependiente3"/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067320" w:rsidRPr="00FC77C9" w14:paraId="724C5493" w14:textId="77777777" w:rsidTr="001A05A8">
        <w:trPr>
          <w:trHeight w:val="553"/>
          <w:tblCellSpacing w:w="20" w:type="dxa"/>
        </w:trPr>
        <w:tc>
          <w:tcPr>
            <w:tcW w:w="1865" w:type="dxa"/>
            <w:shd w:val="clear" w:color="auto" w:fill="E6E6E6"/>
            <w:vAlign w:val="center"/>
          </w:tcPr>
          <w:p w14:paraId="7963101F" w14:textId="702C4B18" w:rsidR="00067320" w:rsidRPr="00FC77C9" w:rsidRDefault="00067320" w:rsidP="001A05A8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FC77C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Fechas y Horarios: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604ED93D" w14:textId="77777777" w:rsidR="00CB3C70" w:rsidRPr="00FC77C9" w:rsidRDefault="00CB3C70" w:rsidP="00904994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1B0BD542" w14:textId="315686D0" w:rsidR="00CB3C70" w:rsidRPr="00FC77C9" w:rsidRDefault="00CB3C70" w:rsidP="00904994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FC77C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1ª Quincena de Julio </w:t>
            </w:r>
          </w:p>
          <w:p w14:paraId="5F7EA038" w14:textId="77777777" w:rsidR="00424AA3" w:rsidRPr="00FC77C9" w:rsidRDefault="00424AA3" w:rsidP="00904994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4C4B8C5A" w14:textId="17D56933" w:rsidR="00CB3C70" w:rsidRPr="00FC77C9" w:rsidRDefault="00CB3C70" w:rsidP="00904994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FC77C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2ª Quincena de Julio </w:t>
            </w:r>
          </w:p>
          <w:p w14:paraId="71318FBC" w14:textId="77777777" w:rsidR="00424AA3" w:rsidRPr="00FC77C9" w:rsidRDefault="00424AA3" w:rsidP="00904994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71CA0DEF" w14:textId="77777777" w:rsidR="00067320" w:rsidRPr="00FC77C9" w:rsidRDefault="00CB3C70" w:rsidP="00904994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FC77C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Ambas quincenas d</w:t>
            </w:r>
            <w:r w:rsidR="00067320" w:rsidRPr="00FC77C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e </w:t>
            </w:r>
            <w:proofErr w:type="gramStart"/>
            <w:r w:rsidR="00067320" w:rsidRPr="00FC77C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Lunes</w:t>
            </w:r>
            <w:proofErr w:type="gramEnd"/>
            <w:r w:rsidR="00067320" w:rsidRPr="00FC77C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a Viernes de 8:30h a 14:30h</w:t>
            </w:r>
          </w:p>
          <w:p w14:paraId="686E80B3" w14:textId="4BF0D938" w:rsidR="00CB3C70" w:rsidRPr="00FC77C9" w:rsidRDefault="00CB3C70" w:rsidP="00904994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067320" w:rsidRPr="00FC77C9" w14:paraId="4BAF977A" w14:textId="77777777" w:rsidTr="001A05A8">
        <w:trPr>
          <w:trHeight w:val="553"/>
          <w:tblCellSpacing w:w="20" w:type="dxa"/>
        </w:trPr>
        <w:tc>
          <w:tcPr>
            <w:tcW w:w="1865" w:type="dxa"/>
            <w:shd w:val="clear" w:color="auto" w:fill="E6E6E6"/>
            <w:vAlign w:val="center"/>
          </w:tcPr>
          <w:p w14:paraId="75558DC6" w14:textId="77777777" w:rsidR="00067320" w:rsidRPr="00FC77C9" w:rsidRDefault="00067320" w:rsidP="001A05A8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FC77C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Lugar: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6E2CE73A" w14:textId="651F8978" w:rsidR="00067320" w:rsidRPr="00FC77C9" w:rsidRDefault="00067320" w:rsidP="001A05A8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FC77C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Casa de la Juventud e Infancia</w:t>
            </w:r>
          </w:p>
        </w:tc>
      </w:tr>
      <w:tr w:rsidR="00067320" w:rsidRPr="00FC77C9" w14:paraId="339655E2" w14:textId="77777777" w:rsidTr="001A05A8">
        <w:trPr>
          <w:trHeight w:val="553"/>
          <w:tblCellSpacing w:w="20" w:type="dxa"/>
        </w:trPr>
        <w:tc>
          <w:tcPr>
            <w:tcW w:w="1865" w:type="dxa"/>
            <w:shd w:val="clear" w:color="auto" w:fill="E6E6E6"/>
            <w:vAlign w:val="center"/>
          </w:tcPr>
          <w:p w14:paraId="2A530374" w14:textId="77777777" w:rsidR="00067320" w:rsidRPr="00FC77C9" w:rsidRDefault="00067320" w:rsidP="001A05A8">
            <w:pPr>
              <w:pStyle w:val="Textoindependiente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C77C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Precio: 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4DB854B4" w14:textId="29F65A08" w:rsidR="00067320" w:rsidRPr="00FC77C9" w:rsidRDefault="00CB3C70" w:rsidP="001A05A8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FC77C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170 € por quincena </w:t>
            </w:r>
            <w:r w:rsidR="00424AA3" w:rsidRPr="00FC77C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y participante</w:t>
            </w:r>
          </w:p>
        </w:tc>
      </w:tr>
      <w:tr w:rsidR="00067320" w:rsidRPr="00FC77C9" w14:paraId="3A86641A" w14:textId="77777777" w:rsidTr="001A05A8">
        <w:trPr>
          <w:trHeight w:val="553"/>
          <w:tblCellSpacing w:w="20" w:type="dxa"/>
        </w:trPr>
        <w:tc>
          <w:tcPr>
            <w:tcW w:w="1865" w:type="dxa"/>
            <w:shd w:val="clear" w:color="auto" w:fill="E6E6E6"/>
            <w:vAlign w:val="center"/>
          </w:tcPr>
          <w:p w14:paraId="2969866F" w14:textId="77777777" w:rsidR="00067320" w:rsidRPr="00FC77C9" w:rsidRDefault="00067320" w:rsidP="001A05A8">
            <w:pPr>
              <w:pStyle w:val="Textoindependiente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C77C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Plazas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6625984E" w14:textId="77777777" w:rsidR="00424AA3" w:rsidRPr="00FC77C9" w:rsidRDefault="00424AA3" w:rsidP="00424AA3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06B437C5" w14:textId="1D050F38" w:rsidR="00424AA3" w:rsidRPr="00FC77C9" w:rsidRDefault="00424AA3" w:rsidP="00424AA3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FC77C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1ª Quincena de Julio Máximo de 60 plazas </w:t>
            </w:r>
          </w:p>
          <w:p w14:paraId="3C2C9090" w14:textId="77777777" w:rsidR="00424AA3" w:rsidRPr="00FC77C9" w:rsidRDefault="00424AA3" w:rsidP="00424AA3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4ACC3C22" w14:textId="3E1B6633" w:rsidR="00424AA3" w:rsidRPr="00FC77C9" w:rsidRDefault="00424AA3" w:rsidP="00424AA3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FC77C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2ª Quincena de Julio Máximo de 28 plazas</w:t>
            </w:r>
          </w:p>
          <w:p w14:paraId="27F9528F" w14:textId="77777777" w:rsidR="00424AA3" w:rsidRPr="00FC77C9" w:rsidRDefault="00424AA3" w:rsidP="001A05A8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76FC0A13" w14:textId="14B2BC95" w:rsidR="00067320" w:rsidRPr="00FC77C9" w:rsidRDefault="00CB3C70" w:rsidP="001A05A8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FC77C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Mínimo 8 plazas Máximo 20 plazas por grupo</w:t>
            </w:r>
            <w:r w:rsidR="00424AA3" w:rsidRPr="00FC77C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de edad</w:t>
            </w:r>
          </w:p>
          <w:p w14:paraId="5057272A" w14:textId="4B50D4AF" w:rsidR="00424AA3" w:rsidRPr="00FC77C9" w:rsidRDefault="00424AA3" w:rsidP="001A05A8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5835650" w14:textId="4B86FE11" w:rsidR="00690F08" w:rsidRDefault="00690F08" w:rsidP="00690F08">
      <w:pPr>
        <w:pStyle w:val="Textoindependiente3"/>
        <w:rPr>
          <w:rFonts w:ascii="Verdana" w:hAnsi="Verdana" w:cs="Tahoma"/>
          <w:color w:val="auto"/>
          <w:sz w:val="18"/>
          <w:szCs w:val="18"/>
        </w:rPr>
      </w:pPr>
    </w:p>
    <w:p w14:paraId="14CDBAC8" w14:textId="77777777" w:rsidR="00601C57" w:rsidRPr="00F44A73" w:rsidRDefault="00601C57" w:rsidP="00690F08">
      <w:pPr>
        <w:pStyle w:val="Textoindependiente3"/>
        <w:rPr>
          <w:rFonts w:ascii="Verdana" w:hAnsi="Verdana" w:cs="Tahoma"/>
          <w:color w:val="auto"/>
          <w:sz w:val="18"/>
          <w:szCs w:val="18"/>
        </w:rPr>
      </w:pPr>
    </w:p>
    <w:p w14:paraId="691A81EB" w14:textId="77777777" w:rsidR="00424AA3" w:rsidRDefault="00424AA3" w:rsidP="00F44A73">
      <w:pPr>
        <w:pStyle w:val="Textoindependiente3"/>
        <w:ind w:left="360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62B8136F" w14:textId="77777777" w:rsidR="00C4276B" w:rsidRPr="00FC77C9" w:rsidRDefault="00C4276B" w:rsidP="00C726A7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C77C9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Fechas de Inscripción:</w:t>
      </w:r>
      <w:bookmarkStart w:id="0" w:name="_Hlk130545767"/>
    </w:p>
    <w:p w14:paraId="4ACE6676" w14:textId="77777777" w:rsidR="00C4276B" w:rsidRPr="00FC77C9" w:rsidRDefault="00C4276B" w:rsidP="00C726A7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B3D8E3D" w14:textId="77777777" w:rsidR="00C4276B" w:rsidRPr="00FC77C9" w:rsidRDefault="00C4276B" w:rsidP="00C726A7">
      <w:pPr>
        <w:pStyle w:val="Textoindependiente3"/>
        <w:numPr>
          <w:ilvl w:val="1"/>
          <w:numId w:val="1"/>
        </w:numPr>
        <w:tabs>
          <w:tab w:val="clear" w:pos="1211"/>
        </w:tabs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1" w:name="_Hlk160187555"/>
      <w:r w:rsidRPr="00FC77C9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Plazo preinscripción para empadronados, de forma presencial o por administración electrónica: </w:t>
      </w:r>
      <w:r w:rsidRPr="00FC77C9">
        <w:rPr>
          <w:rFonts w:asciiTheme="minorHAnsi" w:hAnsiTheme="minorHAnsi" w:cstheme="minorHAnsi"/>
          <w:color w:val="auto"/>
          <w:sz w:val="20"/>
          <w:szCs w:val="20"/>
        </w:rPr>
        <w:t xml:space="preserve">del </w:t>
      </w:r>
      <w:r w:rsidRPr="00FC77C9">
        <w:rPr>
          <w:rFonts w:asciiTheme="minorHAnsi" w:hAnsiTheme="minorHAnsi" w:cstheme="minorHAnsi"/>
          <w:b/>
          <w:color w:val="auto"/>
          <w:sz w:val="20"/>
          <w:szCs w:val="20"/>
        </w:rPr>
        <w:t>6 al 16 de mayo 2024</w:t>
      </w:r>
      <w:r w:rsidRPr="00FC77C9">
        <w:rPr>
          <w:rFonts w:asciiTheme="minorHAnsi" w:hAnsiTheme="minorHAnsi" w:cstheme="minorHAnsi"/>
          <w:color w:val="auto"/>
          <w:sz w:val="20"/>
          <w:szCs w:val="20"/>
        </w:rPr>
        <w:t xml:space="preserve">. En este plazo además de la documentación aportada, se deberá realizar un ingreso por la totalidad de la actividad por participante y campamento (ingreso en cuenta de la empresa). Dicha reserva sólo podrá ser recuperada por causas imputables a la Administración o causa de fuerza mayor justificada y valorada por la </w:t>
      </w:r>
      <w:proofErr w:type="gramStart"/>
      <w:r w:rsidRPr="00FC77C9">
        <w:rPr>
          <w:rFonts w:asciiTheme="minorHAnsi" w:hAnsiTheme="minorHAnsi" w:cstheme="minorHAnsi"/>
          <w:color w:val="auto"/>
          <w:sz w:val="20"/>
          <w:szCs w:val="20"/>
        </w:rPr>
        <w:t>Concejalía</w:t>
      </w:r>
      <w:proofErr w:type="gramEnd"/>
      <w:r w:rsidRPr="00FC77C9">
        <w:rPr>
          <w:rFonts w:asciiTheme="minorHAnsi" w:hAnsiTheme="minorHAnsi" w:cstheme="minorHAnsi"/>
          <w:color w:val="auto"/>
          <w:sz w:val="20"/>
          <w:szCs w:val="20"/>
        </w:rPr>
        <w:t xml:space="preserve"> de Juventud.</w:t>
      </w:r>
    </w:p>
    <w:bookmarkEnd w:id="1"/>
    <w:p w14:paraId="33869E0A" w14:textId="77777777" w:rsidR="00C4276B" w:rsidRPr="00FC77C9" w:rsidRDefault="00C4276B" w:rsidP="00C726A7">
      <w:pPr>
        <w:pStyle w:val="Textoindependiente3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E69C46B" w14:textId="77777777" w:rsidR="00C4276B" w:rsidRPr="00FC77C9" w:rsidRDefault="00C4276B" w:rsidP="00C726A7">
      <w:pPr>
        <w:pStyle w:val="Textoindependiente3"/>
        <w:numPr>
          <w:ilvl w:val="1"/>
          <w:numId w:val="1"/>
        </w:numPr>
        <w:tabs>
          <w:tab w:val="clear" w:pos="1211"/>
          <w:tab w:val="num" w:pos="1080"/>
        </w:tabs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C77C9">
        <w:rPr>
          <w:rFonts w:asciiTheme="minorHAnsi" w:hAnsiTheme="minorHAnsi" w:cstheme="minorHAnsi"/>
          <w:color w:val="auto"/>
          <w:sz w:val="20"/>
          <w:szCs w:val="20"/>
        </w:rPr>
        <w:t xml:space="preserve">En caso de superar las solicitudes a las plazas se realizará un </w:t>
      </w:r>
      <w:r w:rsidRPr="00FC77C9">
        <w:rPr>
          <w:rFonts w:asciiTheme="minorHAnsi" w:hAnsiTheme="minorHAnsi" w:cstheme="minorHAnsi"/>
          <w:b/>
          <w:color w:val="auto"/>
          <w:sz w:val="20"/>
          <w:szCs w:val="20"/>
        </w:rPr>
        <w:t xml:space="preserve">sorteo entre las inscripciones el día 20 de mayo a las 12.00h. </w:t>
      </w:r>
      <w:r w:rsidRPr="00FC77C9">
        <w:rPr>
          <w:rFonts w:asciiTheme="minorHAnsi" w:hAnsiTheme="minorHAnsi" w:cstheme="minorHAnsi"/>
          <w:color w:val="auto"/>
          <w:sz w:val="20"/>
          <w:szCs w:val="20"/>
        </w:rPr>
        <w:t xml:space="preserve">Una vez realizado el sorteo se podrá conocer el resultado en la Casa de la Juventud e Infancia. En caso de no resultar admitidos se realizará la devolución del importe en el </w:t>
      </w:r>
      <w:proofErr w:type="spellStart"/>
      <w:r w:rsidRPr="00FC77C9">
        <w:rPr>
          <w:rFonts w:asciiTheme="minorHAnsi" w:hAnsiTheme="minorHAnsi" w:cstheme="minorHAnsi"/>
          <w:color w:val="auto"/>
          <w:sz w:val="20"/>
          <w:szCs w:val="20"/>
        </w:rPr>
        <w:t>nº</w:t>
      </w:r>
      <w:proofErr w:type="spellEnd"/>
      <w:r w:rsidRPr="00FC77C9">
        <w:rPr>
          <w:rFonts w:asciiTheme="minorHAnsi" w:hAnsiTheme="minorHAnsi" w:cstheme="minorHAnsi"/>
          <w:color w:val="auto"/>
          <w:sz w:val="20"/>
          <w:szCs w:val="20"/>
        </w:rPr>
        <w:t xml:space="preserve"> de cuenta aportado en la preinscripción.</w:t>
      </w:r>
    </w:p>
    <w:p w14:paraId="4AA10E18" w14:textId="77777777" w:rsidR="00C4276B" w:rsidRPr="00FC77C9" w:rsidRDefault="00C4276B" w:rsidP="00C726A7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FA684AA" w14:textId="77777777" w:rsidR="00C4276B" w:rsidRPr="00FC77C9" w:rsidRDefault="00C4276B" w:rsidP="00C726A7">
      <w:pPr>
        <w:pStyle w:val="Textoindependiente3"/>
        <w:numPr>
          <w:ilvl w:val="1"/>
          <w:numId w:val="1"/>
        </w:numPr>
        <w:tabs>
          <w:tab w:val="clear" w:pos="1211"/>
          <w:tab w:val="num" w:pos="1080"/>
        </w:tabs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C77C9">
        <w:rPr>
          <w:rFonts w:asciiTheme="minorHAnsi" w:hAnsiTheme="minorHAnsi" w:cstheme="minorHAnsi"/>
          <w:b/>
          <w:color w:val="auto"/>
          <w:sz w:val="20"/>
          <w:szCs w:val="20"/>
        </w:rPr>
        <w:t>Plazo no empadronado y empadronados fuera del plazo ordinario:</w:t>
      </w:r>
      <w:r w:rsidRPr="00FC77C9">
        <w:rPr>
          <w:rFonts w:asciiTheme="minorHAnsi" w:hAnsiTheme="minorHAnsi" w:cstheme="minorHAnsi"/>
          <w:color w:val="auto"/>
          <w:sz w:val="20"/>
          <w:szCs w:val="20"/>
        </w:rPr>
        <w:t xml:space="preserve"> a partir del 20 y hasta el 24 de mayo</w:t>
      </w:r>
      <w:r w:rsidRPr="00FC77C9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FC77C9">
        <w:rPr>
          <w:rFonts w:asciiTheme="minorHAnsi" w:hAnsiTheme="minorHAnsi" w:cstheme="minorHAnsi"/>
          <w:color w:val="auto"/>
          <w:sz w:val="20"/>
          <w:szCs w:val="20"/>
        </w:rPr>
        <w:t>si hubiera plazas vacantes y por orden de llegada, en este caso la inscripción sólo se podrá realizar de forma presencial. En este plazo se podrán inscribir empadronados, pero no tendrán prioridad.</w:t>
      </w:r>
    </w:p>
    <w:bookmarkEnd w:id="0"/>
    <w:p w14:paraId="523C2E58" w14:textId="77777777" w:rsidR="00C4276B" w:rsidRPr="00FC77C9" w:rsidRDefault="00C4276B" w:rsidP="00C726A7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9CAD5D6" w14:textId="5680EFFD" w:rsidR="00C4276B" w:rsidRPr="00FC77C9" w:rsidRDefault="00C4276B" w:rsidP="00C726A7">
      <w:pPr>
        <w:pStyle w:val="Textoindependiente3"/>
        <w:numPr>
          <w:ilvl w:val="1"/>
          <w:numId w:val="1"/>
        </w:numPr>
        <w:tabs>
          <w:tab w:val="clear" w:pos="1211"/>
          <w:tab w:val="num" w:pos="1080"/>
        </w:tabs>
        <w:ind w:left="1080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C77C9">
        <w:rPr>
          <w:rFonts w:asciiTheme="minorHAnsi" w:hAnsiTheme="minorHAnsi" w:cstheme="minorHAnsi"/>
          <w:b/>
          <w:color w:val="auto"/>
          <w:sz w:val="20"/>
          <w:szCs w:val="20"/>
        </w:rPr>
        <w:t xml:space="preserve">Número mínimo de plazas:  Mínimo </w:t>
      </w:r>
      <w:r w:rsidR="001434CA" w:rsidRPr="00FC77C9">
        <w:rPr>
          <w:rFonts w:asciiTheme="minorHAnsi" w:hAnsiTheme="minorHAnsi" w:cstheme="minorHAnsi"/>
          <w:b/>
          <w:color w:val="auto"/>
          <w:sz w:val="20"/>
          <w:szCs w:val="20"/>
        </w:rPr>
        <w:t>8</w:t>
      </w:r>
      <w:r w:rsidRPr="00FC77C9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participantes / Número máximo de plazas:  20 participantes</w:t>
      </w:r>
      <w:r w:rsidR="002C007A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por grupo de edad.</w:t>
      </w:r>
    </w:p>
    <w:p w14:paraId="77DD7417" w14:textId="77777777" w:rsidR="00424AA3" w:rsidRPr="00FC77C9" w:rsidRDefault="00424AA3" w:rsidP="00C726A7">
      <w:pPr>
        <w:pStyle w:val="Textoindependiente3"/>
        <w:ind w:left="360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179FD171" w14:textId="77777777" w:rsidR="00C4276B" w:rsidRPr="00FC77C9" w:rsidRDefault="00C4276B" w:rsidP="00C726A7">
      <w:pPr>
        <w:pStyle w:val="Textoindependiente3"/>
        <w:ind w:left="360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30FFB764" w14:textId="07966FB5" w:rsidR="001434CA" w:rsidRPr="00FC77C9" w:rsidRDefault="001434CA" w:rsidP="002C007A">
      <w:pPr>
        <w:pStyle w:val="Textoindependiente3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C77C9">
        <w:rPr>
          <w:rFonts w:asciiTheme="minorHAnsi" w:hAnsiTheme="minorHAnsi" w:cstheme="minorHAnsi"/>
          <w:b/>
          <w:bCs/>
          <w:color w:val="auto"/>
          <w:sz w:val="20"/>
          <w:szCs w:val="20"/>
        </w:rPr>
        <w:t>Precio:  170€ por</w:t>
      </w:r>
      <w:r w:rsidR="002C007A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quincena y </w:t>
      </w:r>
      <w:r w:rsidRPr="00FC77C9">
        <w:rPr>
          <w:rFonts w:asciiTheme="minorHAnsi" w:hAnsiTheme="minorHAnsi" w:cstheme="minorHAnsi"/>
          <w:b/>
          <w:bCs/>
          <w:color w:val="auto"/>
          <w:sz w:val="20"/>
          <w:szCs w:val="20"/>
        </w:rPr>
        <w:t>participante</w:t>
      </w:r>
    </w:p>
    <w:p w14:paraId="5D2B452D" w14:textId="77777777" w:rsidR="001434CA" w:rsidRPr="00FC77C9" w:rsidRDefault="001434CA" w:rsidP="00C726A7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C77C9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</w:p>
    <w:p w14:paraId="5F344CFF" w14:textId="77777777" w:rsidR="00FC77C9" w:rsidRDefault="00FC77C9" w:rsidP="00C726A7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3CB344C4" w14:textId="43564225" w:rsidR="001434CA" w:rsidRPr="00FC77C9" w:rsidRDefault="001434CA" w:rsidP="00C726A7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C77C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Requisitos para formalizar matrícula: </w:t>
      </w:r>
    </w:p>
    <w:p w14:paraId="4461DCC8" w14:textId="77777777" w:rsidR="001434CA" w:rsidRPr="00FC77C9" w:rsidRDefault="001434CA" w:rsidP="00C726A7">
      <w:pPr>
        <w:pStyle w:val="Textoindependiente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C77C9">
        <w:rPr>
          <w:rFonts w:asciiTheme="minorHAnsi" w:hAnsiTheme="minorHAnsi" w:cstheme="minorHAnsi"/>
          <w:color w:val="auto"/>
          <w:sz w:val="20"/>
          <w:szCs w:val="20"/>
        </w:rPr>
        <w:t xml:space="preserve">Este trámite se podrá realizar de forma telemática en la Sede electrónica del Ayuntamiento en </w:t>
      </w:r>
      <w:hyperlink r:id="rId7" w:history="1">
        <w:r w:rsidRPr="00FC77C9">
          <w:rPr>
            <w:rStyle w:val="Hipervnculo"/>
            <w:rFonts w:asciiTheme="minorHAnsi" w:hAnsiTheme="minorHAnsi" w:cstheme="minorHAnsi"/>
            <w:sz w:val="20"/>
            <w:szCs w:val="20"/>
          </w:rPr>
          <w:t>www.ayuntamientoboadilladelmonte.org</w:t>
        </w:r>
      </w:hyperlink>
      <w:r w:rsidRPr="00FC77C9">
        <w:rPr>
          <w:rFonts w:asciiTheme="minorHAnsi" w:hAnsiTheme="minorHAnsi" w:cstheme="minorHAnsi"/>
          <w:color w:val="auto"/>
          <w:sz w:val="20"/>
          <w:szCs w:val="20"/>
        </w:rPr>
        <w:t xml:space="preserve"> o en el Centro de Información de la Casa de la Juventud e Infancia en los plazos habilitados al efecto</w:t>
      </w:r>
      <w:r w:rsidRPr="00FC77C9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</w:p>
    <w:p w14:paraId="795FCCBA" w14:textId="77777777" w:rsidR="001434CA" w:rsidRPr="00FC77C9" w:rsidRDefault="001434CA" w:rsidP="00C726A7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B3E073C" w14:textId="77777777" w:rsidR="001434CA" w:rsidRPr="00FC77C9" w:rsidRDefault="001434CA" w:rsidP="00C726A7">
      <w:pPr>
        <w:pStyle w:val="Textoindependiente3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C77C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Rellenar ficha de inscripción </w:t>
      </w:r>
    </w:p>
    <w:p w14:paraId="45A878D1" w14:textId="4A655302" w:rsidR="001434CA" w:rsidRPr="00FC77C9" w:rsidRDefault="001434CA" w:rsidP="00C726A7">
      <w:pPr>
        <w:pStyle w:val="Textoindependiente3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C77C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Rellenar ficha médica </w:t>
      </w:r>
    </w:p>
    <w:p w14:paraId="6B2FB2AE" w14:textId="77777777" w:rsidR="001434CA" w:rsidRPr="00FC77C9" w:rsidRDefault="001434CA" w:rsidP="00C726A7">
      <w:pPr>
        <w:pStyle w:val="Textoindependiente3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C77C9">
        <w:rPr>
          <w:rFonts w:asciiTheme="minorHAnsi" w:hAnsiTheme="minorHAnsi" w:cstheme="minorHAnsi"/>
          <w:bCs/>
          <w:color w:val="auto"/>
          <w:sz w:val="20"/>
          <w:szCs w:val="20"/>
        </w:rPr>
        <w:t>Fotografía tamaño carné</w:t>
      </w:r>
    </w:p>
    <w:p w14:paraId="1FE6A55D" w14:textId="77777777" w:rsidR="001434CA" w:rsidRPr="00FC77C9" w:rsidRDefault="001434CA" w:rsidP="00C726A7">
      <w:pPr>
        <w:pStyle w:val="Textoindependiente3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C77C9">
        <w:rPr>
          <w:rFonts w:asciiTheme="minorHAnsi" w:hAnsiTheme="minorHAnsi" w:cstheme="minorHAnsi"/>
          <w:bCs/>
          <w:color w:val="auto"/>
          <w:sz w:val="20"/>
          <w:szCs w:val="20"/>
        </w:rPr>
        <w:t>Resguardo de la totalidad del pago.</w:t>
      </w:r>
    </w:p>
    <w:p w14:paraId="6E62A6D7" w14:textId="77777777" w:rsidR="001434CA" w:rsidRPr="00FC77C9" w:rsidRDefault="001434CA" w:rsidP="00C726A7">
      <w:pPr>
        <w:pStyle w:val="Textoindependiente3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C77C9">
        <w:rPr>
          <w:rFonts w:asciiTheme="minorHAnsi" w:hAnsiTheme="minorHAnsi" w:cstheme="minorHAnsi"/>
          <w:bCs/>
          <w:color w:val="auto"/>
          <w:sz w:val="20"/>
          <w:szCs w:val="20"/>
        </w:rPr>
        <w:t>Fotocopia del DNI del participante obligado y del padre, madre o tutor legal</w:t>
      </w:r>
    </w:p>
    <w:p w14:paraId="59A77FF0" w14:textId="77777777" w:rsidR="001434CA" w:rsidRPr="00FC77C9" w:rsidRDefault="001434CA" w:rsidP="00C726A7">
      <w:pPr>
        <w:pStyle w:val="Textoindependiente3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C77C9">
        <w:rPr>
          <w:rFonts w:asciiTheme="minorHAnsi" w:hAnsiTheme="minorHAnsi" w:cstheme="minorHAnsi"/>
          <w:bCs/>
          <w:color w:val="auto"/>
          <w:sz w:val="20"/>
          <w:szCs w:val="20"/>
        </w:rPr>
        <w:t>Fotocopia de la Tarjeta Sanitaria del participante (o similar)</w:t>
      </w:r>
    </w:p>
    <w:p w14:paraId="3C019CC7" w14:textId="77777777" w:rsidR="00C4276B" w:rsidRPr="00FC77C9" w:rsidRDefault="00C4276B" w:rsidP="00C726A7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37E4AEC" w14:textId="77777777" w:rsidR="00FC77C9" w:rsidRDefault="00FC77C9" w:rsidP="00C726A7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194800CB" w14:textId="1F0CEEF1" w:rsidR="00FC77C9" w:rsidRDefault="00234379" w:rsidP="00C726A7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C77C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Forma de Pago: </w:t>
      </w:r>
    </w:p>
    <w:p w14:paraId="3CDB1D91" w14:textId="3394B05C" w:rsidR="00234379" w:rsidRPr="00FC77C9" w:rsidRDefault="00234379" w:rsidP="00C726A7">
      <w:pPr>
        <w:pStyle w:val="Textoindependiente3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C77C9">
        <w:rPr>
          <w:rFonts w:asciiTheme="minorHAnsi" w:hAnsiTheme="minorHAnsi" w:cstheme="minorHAnsi"/>
          <w:color w:val="auto"/>
          <w:sz w:val="20"/>
          <w:szCs w:val="20"/>
        </w:rPr>
        <w:t xml:space="preserve">Ingresar la totalidad del importe de campamento en el número de cuenta a nombre de </w:t>
      </w:r>
      <w:r w:rsidRPr="00FC77C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Robots in </w:t>
      </w:r>
      <w:proofErr w:type="spellStart"/>
      <w:r w:rsidRPr="00FC77C9">
        <w:rPr>
          <w:rFonts w:asciiTheme="minorHAnsi" w:hAnsiTheme="minorHAnsi" w:cstheme="minorHAnsi"/>
          <w:b/>
          <w:bCs/>
          <w:color w:val="auto"/>
          <w:sz w:val="20"/>
          <w:szCs w:val="20"/>
        </w:rPr>
        <w:t>Action</w:t>
      </w:r>
      <w:proofErr w:type="spellEnd"/>
    </w:p>
    <w:p w14:paraId="3D0A2861" w14:textId="5A8D59FB" w:rsidR="00234379" w:rsidRPr="00FC77C9" w:rsidRDefault="00234379" w:rsidP="00C726A7">
      <w:pPr>
        <w:pStyle w:val="Textoindependiente3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C77C9">
        <w:rPr>
          <w:rFonts w:asciiTheme="minorHAnsi" w:hAnsiTheme="minorHAnsi" w:cstheme="minorHAnsi"/>
          <w:b/>
          <w:color w:val="auto"/>
          <w:sz w:val="20"/>
          <w:szCs w:val="20"/>
        </w:rPr>
        <w:t xml:space="preserve">LA CAIXA: ES12 2100 5448 5102 0014 5601 con el nombre, apellidos y edad del PARTICIPANTE, especificando en concepto: “BOADILLA 1ª Quincena </w:t>
      </w:r>
      <w:r w:rsidRPr="00FC77C9">
        <w:rPr>
          <w:rFonts w:asciiTheme="minorHAnsi" w:hAnsiTheme="minorHAnsi" w:cstheme="minorHAnsi"/>
          <w:b/>
          <w:bCs/>
          <w:color w:val="auto"/>
          <w:sz w:val="20"/>
          <w:szCs w:val="20"/>
        </w:rPr>
        <w:t>Campamento Urbano Robótica”</w:t>
      </w:r>
    </w:p>
    <w:p w14:paraId="49BBEFDF" w14:textId="77777777" w:rsidR="00234379" w:rsidRPr="00FC77C9" w:rsidRDefault="00234379" w:rsidP="00234379">
      <w:pPr>
        <w:pStyle w:val="Textoindependiente3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54B4343D" w14:textId="77777777" w:rsidR="00234379" w:rsidRPr="00FC77C9" w:rsidRDefault="00234379" w:rsidP="00234379">
      <w:pPr>
        <w:pStyle w:val="Textoindependiente3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0F6AD6FC" w14:textId="77777777" w:rsidR="00234379" w:rsidRPr="00FC77C9" w:rsidRDefault="00234379" w:rsidP="00234379">
      <w:pPr>
        <w:pStyle w:val="Textoindependiente3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1DC7C60C" w14:textId="31483810" w:rsidR="00234379" w:rsidRDefault="00234379" w:rsidP="00234379">
      <w:pPr>
        <w:pStyle w:val="Textoindependiente3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A9B9854" w14:textId="7E2F922C" w:rsidR="002C007A" w:rsidRDefault="002C007A" w:rsidP="00234379">
      <w:pPr>
        <w:pStyle w:val="Textoindependiente3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0207A304" w14:textId="7A057BD5" w:rsidR="002C007A" w:rsidRDefault="002C007A" w:rsidP="00234379">
      <w:pPr>
        <w:pStyle w:val="Textoindependiente3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F6CA11A" w14:textId="456D43A1" w:rsidR="002C007A" w:rsidRDefault="002C007A" w:rsidP="00234379">
      <w:pPr>
        <w:pStyle w:val="Textoindependiente3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0BC84185" w14:textId="77777777" w:rsidR="002C007A" w:rsidRPr="00FC77C9" w:rsidRDefault="002C007A" w:rsidP="00234379">
      <w:pPr>
        <w:pStyle w:val="Textoindependiente3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23E69716" w14:textId="77777777" w:rsidR="00FC77C9" w:rsidRPr="00FC77C9" w:rsidRDefault="00FC77C9" w:rsidP="00FC77C9">
      <w:pPr>
        <w:pStyle w:val="Textoindependiente3"/>
        <w:ind w:left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6821AA50" w14:textId="77777777" w:rsidR="00FC77C9" w:rsidRPr="00FC77C9" w:rsidRDefault="00FC77C9" w:rsidP="00FC77C9">
      <w:pPr>
        <w:pStyle w:val="Textoindependiente3"/>
        <w:ind w:left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49EE27A9" w14:textId="603EE69B" w:rsidR="00234379" w:rsidRPr="00FC77C9" w:rsidRDefault="00234379" w:rsidP="00C726A7">
      <w:pPr>
        <w:pStyle w:val="Textoindependiente3"/>
        <w:numPr>
          <w:ilvl w:val="0"/>
          <w:numId w:val="1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C77C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Normativa: </w:t>
      </w:r>
      <w:r w:rsidRPr="00FC77C9">
        <w:rPr>
          <w:rFonts w:asciiTheme="minorHAnsi" w:hAnsiTheme="minorHAnsi" w:cstheme="minorHAnsi"/>
          <w:bCs/>
          <w:color w:val="auto"/>
          <w:sz w:val="20"/>
          <w:szCs w:val="20"/>
        </w:rPr>
        <w:t>Normativa publicada en la web municipal.</w:t>
      </w:r>
    </w:p>
    <w:p w14:paraId="50745C94" w14:textId="77777777" w:rsidR="00234379" w:rsidRPr="00FC77C9" w:rsidRDefault="00234379" w:rsidP="00C726A7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1B107FF8" w14:textId="77777777" w:rsidR="00234379" w:rsidRPr="00FC77C9" w:rsidRDefault="00234379" w:rsidP="00C726A7">
      <w:pPr>
        <w:pStyle w:val="Textoindependiente3"/>
        <w:numPr>
          <w:ilvl w:val="1"/>
          <w:numId w:val="1"/>
        </w:numPr>
        <w:tabs>
          <w:tab w:val="clear" w:pos="1211"/>
        </w:tabs>
        <w:ind w:left="1080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C77C9">
        <w:rPr>
          <w:rFonts w:asciiTheme="minorHAnsi" w:hAnsiTheme="minorHAnsi" w:cstheme="minorHAnsi"/>
          <w:color w:val="auto"/>
          <w:sz w:val="20"/>
          <w:szCs w:val="20"/>
        </w:rPr>
        <w:t xml:space="preserve">Las bajas deberán </w:t>
      </w:r>
      <w:r w:rsidRPr="00FC77C9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notificarse siempre por escrito </w:t>
      </w:r>
      <w:r w:rsidRPr="00FC77C9">
        <w:rPr>
          <w:rFonts w:asciiTheme="minorHAnsi" w:hAnsiTheme="minorHAnsi" w:cstheme="minorHAnsi"/>
          <w:color w:val="auto"/>
          <w:sz w:val="20"/>
          <w:szCs w:val="20"/>
        </w:rPr>
        <w:t>en el Centro de Información Juvenil y en el impreso correspondiente. No se considera baja la comunicada verbalmente al personal de la Administración.</w:t>
      </w:r>
    </w:p>
    <w:p w14:paraId="630A1DA4" w14:textId="77777777" w:rsidR="00234379" w:rsidRPr="00FC77C9" w:rsidRDefault="00234379" w:rsidP="00C726A7">
      <w:pPr>
        <w:pStyle w:val="Textoindependiente3"/>
        <w:numPr>
          <w:ilvl w:val="1"/>
          <w:numId w:val="1"/>
        </w:numPr>
        <w:tabs>
          <w:tab w:val="clear" w:pos="1211"/>
        </w:tabs>
        <w:ind w:left="108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C77C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Todas las bajas serán cubiertas siguiendo el orden de la lista de espera de la actividad.</w:t>
      </w:r>
      <w:r w:rsidRPr="00FC77C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14:paraId="16200089" w14:textId="77777777" w:rsidR="00234379" w:rsidRPr="00FC77C9" w:rsidRDefault="00234379" w:rsidP="00C726A7">
      <w:pPr>
        <w:pStyle w:val="Textoindependiente3"/>
        <w:numPr>
          <w:ilvl w:val="1"/>
          <w:numId w:val="1"/>
        </w:numPr>
        <w:tabs>
          <w:tab w:val="clear" w:pos="1211"/>
        </w:tabs>
        <w:ind w:left="108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C77C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No se tendrá derecho a la devolución del importe del campamento salvo causa de fuerza mayor y siempre bajo la valoración de la </w:t>
      </w:r>
      <w:proofErr w:type="gramStart"/>
      <w:r w:rsidRPr="00FC77C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Concejalía</w:t>
      </w:r>
      <w:proofErr w:type="gramEnd"/>
      <w:r w:rsidRPr="00FC77C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.</w:t>
      </w:r>
    </w:p>
    <w:p w14:paraId="64C14715" w14:textId="77777777" w:rsidR="00234379" w:rsidRPr="00FC77C9" w:rsidRDefault="00234379" w:rsidP="00C726A7">
      <w:pPr>
        <w:pStyle w:val="Textoindependiente3"/>
        <w:numPr>
          <w:ilvl w:val="1"/>
          <w:numId w:val="1"/>
        </w:numPr>
        <w:tabs>
          <w:tab w:val="clear" w:pos="1211"/>
        </w:tabs>
        <w:ind w:left="108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C77C9">
        <w:rPr>
          <w:rFonts w:asciiTheme="minorHAnsi" w:hAnsiTheme="minorHAnsi" w:cstheme="minorHAnsi"/>
          <w:color w:val="auto"/>
          <w:sz w:val="20"/>
          <w:szCs w:val="20"/>
        </w:rPr>
        <w:t xml:space="preserve">La </w:t>
      </w:r>
      <w:proofErr w:type="gramStart"/>
      <w:r w:rsidRPr="00FC77C9">
        <w:rPr>
          <w:rFonts w:asciiTheme="minorHAnsi" w:hAnsiTheme="minorHAnsi" w:cstheme="minorHAnsi"/>
          <w:color w:val="auto"/>
          <w:sz w:val="20"/>
          <w:szCs w:val="20"/>
        </w:rPr>
        <w:t>Concejalía</w:t>
      </w:r>
      <w:proofErr w:type="gramEnd"/>
      <w:r w:rsidRPr="00FC77C9">
        <w:rPr>
          <w:rFonts w:asciiTheme="minorHAnsi" w:hAnsiTheme="minorHAnsi" w:cstheme="minorHAnsi"/>
          <w:color w:val="auto"/>
          <w:sz w:val="20"/>
          <w:szCs w:val="20"/>
        </w:rPr>
        <w:t xml:space="preserve"> se reserva el derecho a suspender cualquier campamento que no cumpla con el número mínimo de participantes establecido.</w:t>
      </w:r>
    </w:p>
    <w:p w14:paraId="65D0DD20" w14:textId="77777777" w:rsidR="00234379" w:rsidRPr="00FC77C9" w:rsidRDefault="00234379" w:rsidP="00C726A7">
      <w:pPr>
        <w:pStyle w:val="Textoindependiente3"/>
        <w:numPr>
          <w:ilvl w:val="1"/>
          <w:numId w:val="1"/>
        </w:numPr>
        <w:tabs>
          <w:tab w:val="clear" w:pos="1211"/>
        </w:tabs>
        <w:ind w:left="1080"/>
        <w:jc w:val="both"/>
        <w:rPr>
          <w:rStyle w:val="Textoennegrita"/>
          <w:rFonts w:asciiTheme="minorHAnsi" w:hAnsiTheme="minorHAnsi" w:cstheme="minorHAnsi"/>
          <w:b w:val="0"/>
          <w:color w:val="auto"/>
          <w:sz w:val="20"/>
          <w:szCs w:val="20"/>
        </w:rPr>
      </w:pPr>
      <w:r w:rsidRPr="00FC77C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Todas las solicitudes de inscripción serán recogidas por orden de llegada en el Centro de Información Juvenil o por la Sede Electrónica en los plazos habilitados al efecto.</w:t>
      </w:r>
    </w:p>
    <w:p w14:paraId="36AF6D63" w14:textId="77777777" w:rsidR="00234379" w:rsidRPr="00FC77C9" w:rsidRDefault="00234379" w:rsidP="00C726A7">
      <w:pPr>
        <w:pStyle w:val="Textoindependiente3"/>
        <w:numPr>
          <w:ilvl w:val="1"/>
          <w:numId w:val="1"/>
        </w:numPr>
        <w:tabs>
          <w:tab w:val="clear" w:pos="1211"/>
        </w:tabs>
        <w:ind w:left="1080"/>
        <w:jc w:val="both"/>
        <w:rPr>
          <w:rStyle w:val="Textoennegrita"/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r w:rsidRPr="00FC77C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Las inscripciones se pueden formalizar de forma presencial, o por la Sede Electrónica en los plazos habilitados al efecto.</w:t>
      </w:r>
    </w:p>
    <w:p w14:paraId="4820CDD9" w14:textId="6C64936C" w:rsidR="00C726A7" w:rsidRPr="00FC77C9" w:rsidRDefault="00061648" w:rsidP="00C726A7">
      <w:pPr>
        <w:pStyle w:val="Textoindependiente3"/>
        <w:numPr>
          <w:ilvl w:val="1"/>
          <w:numId w:val="1"/>
        </w:numPr>
        <w:tabs>
          <w:tab w:val="clear" w:pos="1211"/>
        </w:tabs>
        <w:ind w:left="1080"/>
        <w:jc w:val="both"/>
        <w:rPr>
          <w:rStyle w:val="Textoennegrita"/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r w:rsidRPr="00FC77C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Se ruega puntualidad en las entradas y las salidas</w:t>
      </w:r>
      <w:r w:rsidR="007057A4" w:rsidRPr="00FC77C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 de</w:t>
      </w:r>
      <w:r w:rsidR="00C726A7" w:rsidRPr="00FC77C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l campamento</w:t>
      </w:r>
      <w:r w:rsidR="007057A4" w:rsidRPr="00FC77C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.</w:t>
      </w:r>
    </w:p>
    <w:p w14:paraId="78E37AF3" w14:textId="0E901275" w:rsidR="00061648" w:rsidRPr="00FC77C9" w:rsidRDefault="00061648" w:rsidP="00C726A7">
      <w:pPr>
        <w:pStyle w:val="Textoindependiente3"/>
        <w:numPr>
          <w:ilvl w:val="1"/>
          <w:numId w:val="1"/>
        </w:numPr>
        <w:tabs>
          <w:tab w:val="clear" w:pos="1211"/>
        </w:tabs>
        <w:ind w:left="1080"/>
        <w:jc w:val="both"/>
        <w:rPr>
          <w:rStyle w:val="Textoennegrita"/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r w:rsidRPr="00FC77C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Para la recogida de los niños</w:t>
      </w:r>
      <w:r w:rsidR="007057A4" w:rsidRPr="00FC77C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,</w:t>
      </w:r>
      <w:r w:rsidRPr="00FC77C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 el profesor establecerá un punto de recogida. </w:t>
      </w:r>
    </w:p>
    <w:p w14:paraId="49F0B6DC" w14:textId="77777777" w:rsidR="00061648" w:rsidRPr="00FC77C9" w:rsidRDefault="00061648" w:rsidP="00061648">
      <w:pPr>
        <w:pStyle w:val="Prrafodelista"/>
        <w:rPr>
          <w:rStyle w:val="Textoennegrita"/>
          <w:rFonts w:ascii="Verdana" w:hAnsi="Verdana"/>
          <w:b w:val="0"/>
          <w:bCs w:val="0"/>
          <w:sz w:val="20"/>
          <w:szCs w:val="20"/>
        </w:rPr>
      </w:pPr>
    </w:p>
    <w:p w14:paraId="4F65B5BA" w14:textId="77777777" w:rsidR="00690F08" w:rsidRPr="00FC77C9" w:rsidRDefault="00690F08" w:rsidP="00690F08">
      <w:pPr>
        <w:pStyle w:val="Textoindependiente3"/>
        <w:jc w:val="both"/>
        <w:rPr>
          <w:rFonts w:ascii="Verdana" w:hAnsi="Verdana"/>
          <w:color w:val="auto"/>
          <w:sz w:val="20"/>
          <w:szCs w:val="20"/>
          <w:lang w:val="es-ES_tradnl"/>
        </w:rPr>
      </w:pPr>
    </w:p>
    <w:p w14:paraId="0BF9776A" w14:textId="77777777" w:rsidR="00690F08" w:rsidRPr="00FC77C9" w:rsidRDefault="00690F08" w:rsidP="00690F08">
      <w:pPr>
        <w:rPr>
          <w:sz w:val="20"/>
          <w:szCs w:val="20"/>
        </w:rPr>
      </w:pPr>
    </w:p>
    <w:p w14:paraId="7C66E4FC" w14:textId="77777777" w:rsidR="00FC1004" w:rsidRPr="00FC77C9" w:rsidRDefault="00FC1004">
      <w:pPr>
        <w:rPr>
          <w:sz w:val="20"/>
          <w:szCs w:val="20"/>
        </w:rPr>
      </w:pPr>
    </w:p>
    <w:sectPr w:rsidR="00FC1004" w:rsidRPr="00FC77C9" w:rsidSect="00E0280B">
      <w:headerReference w:type="default" r:id="rId8"/>
      <w:footerReference w:type="default" r:id="rId9"/>
      <w:pgSz w:w="11906" w:h="16838"/>
      <w:pgMar w:top="1417" w:right="1701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DD00" w14:textId="77777777" w:rsidR="00AF0D9E" w:rsidRDefault="00AF0D9E" w:rsidP="00690F08">
      <w:r>
        <w:separator/>
      </w:r>
    </w:p>
  </w:endnote>
  <w:endnote w:type="continuationSeparator" w:id="0">
    <w:p w14:paraId="0ED5938F" w14:textId="77777777" w:rsidR="00AF0D9E" w:rsidRDefault="00AF0D9E" w:rsidP="0069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tisSemi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EF14" w14:textId="77777777" w:rsidR="00690F08" w:rsidRPr="00690F08" w:rsidRDefault="00690F08" w:rsidP="00690F08">
    <w:pPr>
      <w:pStyle w:val="Piedepgina"/>
      <w:ind w:right="360"/>
      <w:jc w:val="center"/>
      <w:rPr>
        <w:b/>
        <w:bCs/>
        <w:sz w:val="16"/>
        <w:szCs w:val="16"/>
      </w:rPr>
    </w:pPr>
    <w:r w:rsidRPr="00690F08">
      <w:rPr>
        <w:b/>
        <w:bCs/>
        <w:sz w:val="16"/>
        <w:szCs w:val="16"/>
      </w:rPr>
      <w:t>Concejalía de Juventud</w:t>
    </w:r>
  </w:p>
  <w:p w14:paraId="5FD6BE89" w14:textId="77777777" w:rsidR="00690F08" w:rsidRPr="00690F08" w:rsidRDefault="00690F08" w:rsidP="00690F08">
    <w:pPr>
      <w:pStyle w:val="Piedepgina"/>
      <w:ind w:right="360"/>
      <w:jc w:val="center"/>
      <w:rPr>
        <w:b/>
        <w:bCs/>
        <w:sz w:val="16"/>
        <w:szCs w:val="16"/>
      </w:rPr>
    </w:pPr>
    <w:r w:rsidRPr="00690F08">
      <w:rPr>
        <w:b/>
        <w:bCs/>
        <w:sz w:val="16"/>
        <w:szCs w:val="16"/>
      </w:rPr>
      <w:t>Información e inscripciones en:</w:t>
    </w:r>
  </w:p>
  <w:p w14:paraId="4C5879AA" w14:textId="77777777" w:rsidR="00690F08" w:rsidRPr="00690F08" w:rsidRDefault="00690F08" w:rsidP="00690F08">
    <w:pPr>
      <w:pStyle w:val="Piedepgina"/>
      <w:ind w:right="360"/>
      <w:jc w:val="center"/>
      <w:rPr>
        <w:b/>
        <w:bCs/>
        <w:sz w:val="16"/>
        <w:szCs w:val="16"/>
      </w:rPr>
    </w:pPr>
    <w:r w:rsidRPr="00690F08">
      <w:rPr>
        <w:b/>
        <w:bCs/>
        <w:sz w:val="16"/>
        <w:szCs w:val="16"/>
      </w:rPr>
      <w:t>Casa de la Juventud de Boadilla del Monte</w:t>
    </w:r>
  </w:p>
  <w:p w14:paraId="79405E2C" w14:textId="77777777" w:rsidR="00690F08" w:rsidRPr="00690F08" w:rsidRDefault="00690F08" w:rsidP="00690F08">
    <w:pPr>
      <w:pStyle w:val="Piedepgina"/>
      <w:ind w:right="360"/>
      <w:jc w:val="center"/>
      <w:rPr>
        <w:b/>
        <w:sz w:val="16"/>
        <w:szCs w:val="16"/>
      </w:rPr>
    </w:pPr>
    <w:r w:rsidRPr="00690F08">
      <w:rPr>
        <w:b/>
        <w:sz w:val="16"/>
        <w:szCs w:val="16"/>
      </w:rPr>
      <w:t xml:space="preserve">Francisco Asenjo </w:t>
    </w:r>
    <w:proofErr w:type="gramStart"/>
    <w:r w:rsidRPr="00690F08">
      <w:rPr>
        <w:b/>
        <w:sz w:val="16"/>
        <w:szCs w:val="16"/>
      </w:rPr>
      <w:t>Barbieri ,</w:t>
    </w:r>
    <w:proofErr w:type="gramEnd"/>
    <w:r>
      <w:rPr>
        <w:b/>
        <w:sz w:val="16"/>
        <w:szCs w:val="16"/>
      </w:rPr>
      <w:t xml:space="preserve"> </w:t>
    </w:r>
    <w:r w:rsidRPr="00690F08">
      <w:rPr>
        <w:b/>
        <w:sz w:val="16"/>
        <w:szCs w:val="16"/>
      </w:rPr>
      <w:t xml:space="preserve">2.    28660  Boadilla del Monte.  </w:t>
    </w:r>
  </w:p>
  <w:p w14:paraId="3569C202" w14:textId="77777777" w:rsidR="00690F08" w:rsidRPr="00690F08" w:rsidRDefault="00690F08" w:rsidP="00690F08">
    <w:pPr>
      <w:pStyle w:val="Piedepgina"/>
      <w:ind w:right="360"/>
      <w:jc w:val="center"/>
      <w:rPr>
        <w:b/>
        <w:sz w:val="16"/>
        <w:szCs w:val="16"/>
        <w:lang w:val="en-US"/>
      </w:rPr>
    </w:pPr>
    <w:proofErr w:type="spellStart"/>
    <w:r w:rsidRPr="00690F08">
      <w:rPr>
        <w:b/>
        <w:sz w:val="16"/>
        <w:szCs w:val="16"/>
        <w:lang w:val="en-US"/>
      </w:rPr>
      <w:t>Tfno</w:t>
    </w:r>
    <w:proofErr w:type="spellEnd"/>
    <w:r w:rsidRPr="00690F08">
      <w:rPr>
        <w:b/>
        <w:sz w:val="16"/>
        <w:szCs w:val="16"/>
        <w:lang w:val="en-US"/>
      </w:rPr>
      <w:t>:</w:t>
    </w:r>
    <w:r>
      <w:rPr>
        <w:b/>
        <w:sz w:val="16"/>
        <w:szCs w:val="16"/>
        <w:lang w:val="en-US"/>
      </w:rPr>
      <w:t xml:space="preserve">  </w:t>
    </w:r>
    <w:r w:rsidRPr="00690F08">
      <w:rPr>
        <w:b/>
        <w:sz w:val="16"/>
        <w:szCs w:val="16"/>
        <w:lang w:val="en-US"/>
      </w:rPr>
      <w:t xml:space="preserve">91 6334832     </w:t>
    </w:r>
  </w:p>
  <w:p w14:paraId="3544A2AA" w14:textId="77777777" w:rsidR="00690F08" w:rsidRPr="00690F08" w:rsidRDefault="00AF0D9E" w:rsidP="00690F08">
    <w:pPr>
      <w:pStyle w:val="Piedepgina"/>
      <w:ind w:right="360"/>
      <w:jc w:val="center"/>
      <w:rPr>
        <w:b/>
        <w:sz w:val="16"/>
        <w:szCs w:val="16"/>
        <w:lang w:val="en-GB"/>
      </w:rPr>
    </w:pPr>
    <w:hyperlink r:id="rId1" w:history="1">
      <w:r w:rsidR="00690F08" w:rsidRPr="00690F08">
        <w:rPr>
          <w:rStyle w:val="Hipervnculo"/>
          <w:b/>
          <w:color w:val="auto"/>
          <w:sz w:val="16"/>
          <w:szCs w:val="16"/>
          <w:lang w:val="en-GB"/>
        </w:rPr>
        <w:t>www.juventudboadilla.org</w:t>
      </w:r>
    </w:hyperlink>
    <w:r w:rsidR="00690F08" w:rsidRPr="00690F08">
      <w:rPr>
        <w:b/>
        <w:sz w:val="16"/>
        <w:szCs w:val="16"/>
        <w:lang w:val="en-GB"/>
      </w:rPr>
      <w:t xml:space="preserve">      email: </w:t>
    </w:r>
    <w:hyperlink r:id="rId2" w:history="1">
      <w:r w:rsidR="00690F08" w:rsidRPr="00690F08">
        <w:rPr>
          <w:rStyle w:val="Hipervnculo"/>
          <w:b/>
          <w:color w:val="auto"/>
          <w:sz w:val="16"/>
          <w:szCs w:val="16"/>
          <w:lang w:val="en-GB"/>
        </w:rPr>
        <w:t>juventud@aytoboadilla.com</w:t>
      </w:r>
    </w:hyperlink>
  </w:p>
  <w:p w14:paraId="252128BA" w14:textId="77777777" w:rsidR="00690F08" w:rsidRPr="00690F08" w:rsidRDefault="00690F08">
    <w:pPr>
      <w:pStyle w:val="Piedepgina"/>
      <w:rPr>
        <w:b/>
        <w:sz w:val="16"/>
        <w:szCs w:val="16"/>
        <w:lang w:val="en-GB"/>
      </w:rPr>
    </w:pPr>
  </w:p>
  <w:p w14:paraId="042440AA" w14:textId="77777777" w:rsidR="00690F08" w:rsidRPr="00690F08" w:rsidRDefault="00690F08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1D8F" w14:textId="77777777" w:rsidR="00AF0D9E" w:rsidRDefault="00AF0D9E" w:rsidP="00690F08">
      <w:r>
        <w:separator/>
      </w:r>
    </w:p>
  </w:footnote>
  <w:footnote w:type="continuationSeparator" w:id="0">
    <w:p w14:paraId="612CA5E8" w14:textId="77777777" w:rsidR="00AF0D9E" w:rsidRDefault="00AF0D9E" w:rsidP="00690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EF94" w14:textId="77777777" w:rsidR="00690F08" w:rsidRDefault="00690F08">
    <w:pPr>
      <w:pStyle w:val="Encabezado"/>
    </w:pPr>
    <w:r>
      <w:rPr>
        <w:rFonts w:ascii="RotisSemiSans" w:hAnsi="RotisSemiSans" w:cs="Tahoma"/>
        <w:b/>
        <w:noProof/>
        <w:color w:val="008000"/>
        <w:sz w:val="28"/>
      </w:rPr>
      <w:drawing>
        <wp:inline distT="0" distB="0" distL="0" distR="0" wp14:anchorId="728C68B2" wp14:editId="0F996A9B">
          <wp:extent cx="1035907" cy="67614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075" cy="6769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B8F0C9" w14:textId="77777777" w:rsidR="00690F08" w:rsidRDefault="00690F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3B18"/>
    <w:multiLevelType w:val="hybridMultilevel"/>
    <w:tmpl w:val="72BE60D4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8C32DB"/>
    <w:multiLevelType w:val="hybridMultilevel"/>
    <w:tmpl w:val="8A16E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C199E"/>
    <w:multiLevelType w:val="hybridMultilevel"/>
    <w:tmpl w:val="FFE80D2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08"/>
    <w:rsid w:val="00015E5B"/>
    <w:rsid w:val="00061648"/>
    <w:rsid w:val="00067320"/>
    <w:rsid w:val="00083538"/>
    <w:rsid w:val="000E44B3"/>
    <w:rsid w:val="000F282B"/>
    <w:rsid w:val="00105BF7"/>
    <w:rsid w:val="00110D39"/>
    <w:rsid w:val="001434CA"/>
    <w:rsid w:val="00193DCC"/>
    <w:rsid w:val="001961FA"/>
    <w:rsid w:val="001A2872"/>
    <w:rsid w:val="001C5BC8"/>
    <w:rsid w:val="00216F8F"/>
    <w:rsid w:val="00221D12"/>
    <w:rsid w:val="00234379"/>
    <w:rsid w:val="00253768"/>
    <w:rsid w:val="002A7A49"/>
    <w:rsid w:val="002C007A"/>
    <w:rsid w:val="002C32AC"/>
    <w:rsid w:val="00311E04"/>
    <w:rsid w:val="00337E35"/>
    <w:rsid w:val="003A3C0E"/>
    <w:rsid w:val="003E1FC3"/>
    <w:rsid w:val="003F74C1"/>
    <w:rsid w:val="00424AA3"/>
    <w:rsid w:val="00464D56"/>
    <w:rsid w:val="00494C28"/>
    <w:rsid w:val="004F21C3"/>
    <w:rsid w:val="004F3B3B"/>
    <w:rsid w:val="00554345"/>
    <w:rsid w:val="00565DF6"/>
    <w:rsid w:val="00570E1E"/>
    <w:rsid w:val="005740CF"/>
    <w:rsid w:val="005A3081"/>
    <w:rsid w:val="005B082A"/>
    <w:rsid w:val="005B11DF"/>
    <w:rsid w:val="00601C57"/>
    <w:rsid w:val="0063457D"/>
    <w:rsid w:val="00690F08"/>
    <w:rsid w:val="006C39D2"/>
    <w:rsid w:val="006E09A5"/>
    <w:rsid w:val="006E1166"/>
    <w:rsid w:val="006F7D91"/>
    <w:rsid w:val="007057A4"/>
    <w:rsid w:val="00706076"/>
    <w:rsid w:val="00724CB3"/>
    <w:rsid w:val="00784BD4"/>
    <w:rsid w:val="00786628"/>
    <w:rsid w:val="007B2420"/>
    <w:rsid w:val="00840C4F"/>
    <w:rsid w:val="00845F9C"/>
    <w:rsid w:val="0089240D"/>
    <w:rsid w:val="008A6339"/>
    <w:rsid w:val="00904994"/>
    <w:rsid w:val="009170E1"/>
    <w:rsid w:val="00944AD3"/>
    <w:rsid w:val="009701D6"/>
    <w:rsid w:val="00973737"/>
    <w:rsid w:val="009C0F14"/>
    <w:rsid w:val="009C4CDA"/>
    <w:rsid w:val="009E11FA"/>
    <w:rsid w:val="00A00EA3"/>
    <w:rsid w:val="00A175DE"/>
    <w:rsid w:val="00A24D0D"/>
    <w:rsid w:val="00A34887"/>
    <w:rsid w:val="00A5041B"/>
    <w:rsid w:val="00A63C63"/>
    <w:rsid w:val="00A8210D"/>
    <w:rsid w:val="00A83703"/>
    <w:rsid w:val="00A84B94"/>
    <w:rsid w:val="00A91A46"/>
    <w:rsid w:val="00AA4AE9"/>
    <w:rsid w:val="00AF0D9E"/>
    <w:rsid w:val="00AF29CE"/>
    <w:rsid w:val="00BE1629"/>
    <w:rsid w:val="00BE182A"/>
    <w:rsid w:val="00BE74C0"/>
    <w:rsid w:val="00C12643"/>
    <w:rsid w:val="00C23410"/>
    <w:rsid w:val="00C33210"/>
    <w:rsid w:val="00C4276B"/>
    <w:rsid w:val="00C726A7"/>
    <w:rsid w:val="00CB3C70"/>
    <w:rsid w:val="00CE0A28"/>
    <w:rsid w:val="00DE79C1"/>
    <w:rsid w:val="00E0280B"/>
    <w:rsid w:val="00E541A9"/>
    <w:rsid w:val="00EE2931"/>
    <w:rsid w:val="00F44A73"/>
    <w:rsid w:val="00FC1004"/>
    <w:rsid w:val="00F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49E6"/>
  <w15:docId w15:val="{B64CA87E-31E2-4377-97CA-8C70B097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690F08"/>
    <w:rPr>
      <w:rFonts w:ascii="Comic Sans MS" w:hAnsi="Comic Sans MS"/>
      <w:color w:val="99CC00"/>
    </w:rPr>
  </w:style>
  <w:style w:type="character" w:customStyle="1" w:styleId="Textoindependiente3Car">
    <w:name w:val="Texto independiente 3 Car"/>
    <w:basedOn w:val="Fuentedeprrafopredeter"/>
    <w:link w:val="Textoindependiente3"/>
    <w:rsid w:val="00690F08"/>
    <w:rPr>
      <w:rFonts w:ascii="Comic Sans MS" w:eastAsia="Times New Roman" w:hAnsi="Comic Sans MS" w:cs="Times New Roman"/>
      <w:color w:val="99CC00"/>
      <w:sz w:val="24"/>
      <w:szCs w:val="24"/>
    </w:rPr>
  </w:style>
  <w:style w:type="character" w:styleId="Textoennegrita">
    <w:name w:val="Strong"/>
    <w:uiPriority w:val="22"/>
    <w:qFormat/>
    <w:rsid w:val="00690F0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90F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0F0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690F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0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F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F08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rsid w:val="00690F0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61648"/>
    <w:pPr>
      <w:spacing w:after="200" w:line="276" w:lineRule="auto"/>
      <w:ind w:left="720"/>
      <w:contextualSpacing/>
    </w:pPr>
    <w:rPr>
      <w:rFonts w:ascii="Book Antiqua" w:hAnsi="Book Antiqua"/>
      <w:spacing w:val="-14"/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yuntamientoboadilladelmon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ventud@aytoboadilla.com" TargetMode="External"/><Relationship Id="rId1" Type="http://schemas.openxmlformats.org/officeDocument/2006/relationships/hyperlink" Target="http://www.aytoboadil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erodriguez</dc:creator>
  <cp:lastModifiedBy>Almudena Pérez Cabeza - Ayto. Boadilla del Monte</cp:lastModifiedBy>
  <cp:revision>2</cp:revision>
  <cp:lastPrinted>2023-07-19T08:44:00Z</cp:lastPrinted>
  <dcterms:created xsi:type="dcterms:W3CDTF">2024-04-16T12:09:00Z</dcterms:created>
  <dcterms:modified xsi:type="dcterms:W3CDTF">2024-04-16T12:09:00Z</dcterms:modified>
</cp:coreProperties>
</file>