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22F" w14:textId="77777777" w:rsidR="009063C9" w:rsidRPr="001350AE" w:rsidRDefault="009063C9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30" w14:textId="3F3AFE7A" w:rsidR="0025037C" w:rsidRPr="001350AE" w:rsidRDefault="00C461BF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4E105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“RÍAS BAIXAS” 202</w:t>
      </w:r>
      <w:r w:rsidR="00C15F6D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64768231" w14:textId="77777777"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</w:p>
    <w:p w14:paraId="64768232" w14:textId="77777777"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33" w14:textId="77777777" w:rsidR="004E105C" w:rsidRPr="001350AE" w:rsidRDefault="0025037C" w:rsidP="004E105C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1350AE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</w:p>
    <w:p w14:paraId="64768234" w14:textId="77777777" w:rsidR="004E105C" w:rsidRPr="001350AE" w:rsidRDefault="004E105C" w:rsidP="004E105C">
      <w:pPr>
        <w:rPr>
          <w:rStyle w:val="textonegro111"/>
          <w:rFonts w:asciiTheme="minorHAnsi" w:hAnsiTheme="minorHAnsi" w:cstheme="minorHAnsi"/>
          <w:color w:val="auto"/>
          <w:sz w:val="20"/>
          <w:szCs w:val="20"/>
        </w:rPr>
      </w:pPr>
    </w:p>
    <w:p w14:paraId="64768235" w14:textId="515F4877" w:rsidR="0025037C" w:rsidRPr="001350AE" w:rsidRDefault="00A85A6B" w:rsidP="005C731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Campamento en </w:t>
      </w:r>
      <w:proofErr w:type="spellStart"/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Portonovo</w:t>
      </w:r>
      <w:proofErr w:type="spellEnd"/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37ACE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(Pontevedra</w:t>
      </w:r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) que se desarrolla en el "Colegio </w:t>
      </w:r>
      <w:proofErr w:type="spellStart"/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Abrente</w:t>
      </w:r>
      <w:proofErr w:type="spellEnd"/>
      <w:r w:rsidR="000405F0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", instalación situada a 250 metros del puerto y del Club Náutico y </w:t>
      </w:r>
      <w:r w:rsidR="00395A37"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de la Playa de Baltar. </w:t>
      </w:r>
      <w:proofErr w:type="spellStart"/>
      <w:r w:rsidR="00395A37" w:rsidRPr="001350AE">
        <w:rPr>
          <w:rFonts w:asciiTheme="minorHAnsi" w:hAnsiTheme="minorHAnsi" w:cstheme="minorHAnsi"/>
          <w:sz w:val="20"/>
          <w:szCs w:val="20"/>
          <w:shd w:val="clear" w:color="auto" w:fill="FFFFFF"/>
        </w:rPr>
        <w:t>Portonovo</w:t>
      </w:r>
      <w:proofErr w:type="spellEnd"/>
      <w:r w:rsidR="00395A37" w:rsidRPr="001350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es una villa española de la parroquia gallega de </w:t>
      </w:r>
      <w:proofErr w:type="spellStart"/>
      <w:r w:rsidR="00395A37" w:rsidRPr="001350AE">
        <w:rPr>
          <w:rFonts w:asciiTheme="minorHAnsi" w:hAnsiTheme="minorHAnsi" w:cstheme="minorHAnsi"/>
          <w:sz w:val="20"/>
          <w:szCs w:val="20"/>
          <w:shd w:val="clear" w:color="auto" w:fill="FFFFFF"/>
        </w:rPr>
        <w:t>Adina</w:t>
      </w:r>
      <w:proofErr w:type="spellEnd"/>
      <w:r w:rsidR="00395A37" w:rsidRPr="001350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en el municipio pontevedrés de Sangenjo. Situado en la Ría de Pontevedra, su clima es suave en invierno y cálido y soleado en verano</w:t>
      </w:r>
    </w:p>
    <w:p w14:paraId="64768236" w14:textId="77777777" w:rsidR="0025037C" w:rsidRPr="001350AE" w:rsidRDefault="0025037C" w:rsidP="0025037C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25037C" w:rsidRPr="001350AE" w14:paraId="64768239" w14:textId="77777777" w:rsidTr="00CE6026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7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38" w14:textId="0ED866CD"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 w:rsidR="00C15F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al </w:t>
            </w:r>
            <w:r w:rsidR="00C15F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de 20</w:t>
            </w:r>
            <w:r w:rsidR="00650818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C15F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5037C" w:rsidRPr="001350AE" w14:paraId="6476823D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A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3B" w14:textId="7353D6D3"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Salida el </w:t>
            </w:r>
            <w:r w:rsidR="00C15F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por la mañana</w:t>
            </w:r>
          </w:p>
          <w:p w14:paraId="6476823C" w14:textId="3F417391"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Vuelta el </w:t>
            </w:r>
            <w:r w:rsidR="00C15F6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por la tarde</w:t>
            </w:r>
          </w:p>
        </w:tc>
      </w:tr>
      <w:tr w:rsidR="0025037C" w:rsidRPr="001350AE" w14:paraId="64768240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E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3F" w14:textId="77777777" w:rsidR="0025037C" w:rsidRPr="001350AE" w:rsidRDefault="009B005A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Portonovo</w:t>
            </w:r>
            <w:proofErr w:type="spellEnd"/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(Pontevedra)</w:t>
            </w:r>
          </w:p>
        </w:tc>
      </w:tr>
      <w:tr w:rsidR="0025037C" w:rsidRPr="001350AE" w14:paraId="64768243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41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42" w14:textId="2346316F" w:rsidR="0025037C" w:rsidRPr="001350AE" w:rsidRDefault="009063C9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  10 a 17</w:t>
            </w:r>
            <w:r w:rsidR="0025037C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="000438C1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(nacid</w:t>
            </w:r>
            <w:r w:rsidR="004E105C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os entre 201</w:t>
            </w:r>
            <w:r w:rsidR="00BE515B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4E105C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y 200</w:t>
            </w:r>
            <w:r w:rsidR="00BE515B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405335" w:rsidRPr="00207A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E6BBF" w:rsidRPr="001350AE" w14:paraId="64768246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44" w14:textId="77777777" w:rsidR="003E6BBF" w:rsidRPr="001350AE" w:rsidRDefault="003E6BBF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 en: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45" w14:textId="77777777" w:rsidR="003E6BBF" w:rsidRPr="00237E36" w:rsidRDefault="00147557" w:rsidP="00CE6026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37E3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Albergue</w:t>
            </w:r>
          </w:p>
        </w:tc>
      </w:tr>
    </w:tbl>
    <w:p w14:paraId="64768247" w14:textId="77777777" w:rsidR="0025037C" w:rsidRPr="001350AE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48" w14:textId="77777777" w:rsidR="006E6490" w:rsidRPr="001350AE" w:rsidRDefault="0025037C" w:rsidP="0093474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bookmarkStart w:id="0" w:name="_Hlk130545767"/>
    </w:p>
    <w:p w14:paraId="64768249" w14:textId="08819D30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54398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 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presencial o por administración electrónica: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 xml:space="preserve">4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al 1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proofErr w:type="gramStart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proofErr w:type="gramEnd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</w:t>
      </w:r>
      <w:proofErr w:type="gramStart"/>
      <w:r w:rsidRPr="004E6C1D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Juventud.</w:t>
      </w:r>
    </w:p>
    <w:p w14:paraId="6476824A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4B" w14:textId="2B6F461D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sorteo entre las inscripciones el día 1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B15596" w:rsidRPr="004E6C1D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12.00h.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Una vez realizado el sorteo se podrá conocer el resultado en la Casa de la Juventud e Infancia. En caso de no resultar admitidos se realizará la devolución del importe en el </w:t>
      </w:r>
      <w:proofErr w:type="spellStart"/>
      <w:r w:rsidRPr="004E6C1D">
        <w:rPr>
          <w:rFonts w:asciiTheme="minorHAnsi" w:hAnsiTheme="minorHAnsi" w:cstheme="minorHAnsi"/>
          <w:color w:val="auto"/>
          <w:sz w:val="20"/>
          <w:szCs w:val="20"/>
        </w:rPr>
        <w:t>nº</w:t>
      </w:r>
      <w:proofErr w:type="spell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cuenta aportado en la preinscripción.</w:t>
      </w:r>
    </w:p>
    <w:p w14:paraId="6476824C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4E" w14:textId="2BE88C05" w:rsidR="005C7319" w:rsidRDefault="005C7319" w:rsidP="00FB634E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B15596" w:rsidRPr="00BE515B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>el día 1</w:t>
      </w:r>
      <w:r w:rsidR="00C15F6D" w:rsidRPr="00BE515B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B15596" w:rsidRPr="00BE515B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202</w:t>
      </w:r>
      <w:r w:rsidR="00BE515B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</w:p>
    <w:p w14:paraId="66D629E1" w14:textId="77777777" w:rsidR="00BE515B" w:rsidRPr="00BE515B" w:rsidRDefault="00BE515B" w:rsidP="00BE515B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476824F" w14:textId="3B1F3A97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Plazo lista</w:t>
      </w:r>
      <w:proofErr w:type="gramEnd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espera: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B15596" w:rsidRPr="004E6C1D">
        <w:rPr>
          <w:rFonts w:asciiTheme="minorHAnsi" w:hAnsiTheme="minorHAnsi" w:cstheme="minorHAnsi"/>
          <w:color w:val="auto"/>
          <w:sz w:val="20"/>
          <w:szCs w:val="20"/>
        </w:rPr>
        <w:t>18 de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15596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ayo si no hubiera plazas vacantes.</w:t>
      </w:r>
    </w:p>
    <w:p w14:paraId="64768250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51" w14:textId="306EBA73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1 de </w:t>
      </w:r>
      <w:r w:rsidR="00B15596" w:rsidRPr="004E6C1D">
        <w:rPr>
          <w:rFonts w:asciiTheme="minorHAnsi" w:hAnsiTheme="minorHAnsi" w:cstheme="minorHAnsi"/>
          <w:color w:val="auto"/>
          <w:sz w:val="20"/>
          <w:szCs w:val="20"/>
        </w:rPr>
        <w:t>junio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si hubiera plazas vacantes, en este caso la inscripción sólo se podrá realizar de forma presencial. En este plazo se podrán inscribir </w:t>
      </w:r>
      <w:r w:rsidR="00B15596" w:rsidRPr="004E6C1D">
        <w:rPr>
          <w:rFonts w:asciiTheme="minorHAnsi" w:hAnsiTheme="minorHAnsi" w:cstheme="minorHAnsi"/>
          <w:color w:val="auto"/>
          <w:sz w:val="20"/>
          <w:szCs w:val="20"/>
        </w:rPr>
        <w:t>empadronados,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pero no tendrán prioridad.</w:t>
      </w:r>
    </w:p>
    <w:bookmarkEnd w:id="0"/>
    <w:p w14:paraId="64768252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53" w14:textId="1BD56329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Número mínimo de plazas:  </w:t>
      </w:r>
      <w:r w:rsidR="00207A41"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 / Número máximo de plazas:  2</w:t>
      </w:r>
      <w:r w:rsidR="00075CD6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</w:p>
    <w:p w14:paraId="64768254" w14:textId="77777777" w:rsidR="000D4048" w:rsidRPr="001350AE" w:rsidRDefault="000D4048" w:rsidP="000D4048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4768255" w14:textId="77777777" w:rsidR="0025037C" w:rsidRPr="001350AE" w:rsidRDefault="0025037C" w:rsidP="000D40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6" w14:textId="0FA5C2B6" w:rsidR="0025037C" w:rsidRPr="001350AE" w:rsidRDefault="0025037C" w:rsidP="004E105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Pr</w:t>
      </w:r>
      <w:r w:rsidR="000438C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ecio:  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C7319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6</w:t>
      </w:r>
      <w:r w:rsidR="00C15F6D">
        <w:rPr>
          <w:rFonts w:asciiTheme="minorHAnsi" w:hAnsiTheme="minorHAnsi" w:cstheme="minorHAnsi"/>
          <w:b/>
          <w:bCs/>
          <w:color w:val="auto"/>
          <w:sz w:val="20"/>
          <w:szCs w:val="20"/>
        </w:rPr>
        <w:t>40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</w:p>
    <w:p w14:paraId="64768257" w14:textId="03F8EA1C" w:rsidR="0025037C" w:rsidRPr="001350AE" w:rsidRDefault="00C207E6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 </w:t>
      </w:r>
      <w:r w:rsidR="000438C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4E105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C15F6D">
        <w:rPr>
          <w:rFonts w:asciiTheme="minorHAnsi" w:hAnsiTheme="minorHAnsi" w:cstheme="minorHAnsi"/>
          <w:b/>
          <w:bCs/>
          <w:color w:val="auto"/>
          <w:sz w:val="20"/>
          <w:szCs w:val="20"/>
        </w:rPr>
        <w:t>700</w:t>
      </w:r>
      <w:r w:rsidR="0025037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NO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  <w:r w:rsidR="0025037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4768258" w14:textId="77777777" w:rsidR="009063C9" w:rsidRPr="001350AE" w:rsidRDefault="009063C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9" w14:textId="77777777" w:rsidR="009324A5" w:rsidRPr="001350AE" w:rsidRDefault="00A76439" w:rsidP="00AA1279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sucesivos. Se deberá realizar directamente en el ingreso, en caso contrario no se realizará ninguna devolución de este importe.</w:t>
      </w:r>
    </w:p>
    <w:p w14:paraId="6476825A" w14:textId="77777777" w:rsidR="009324A5" w:rsidRPr="001350AE" w:rsidRDefault="009324A5" w:rsidP="00FF5F4E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B" w14:textId="2151CDEC" w:rsidR="009324A5" w:rsidRPr="001350AE" w:rsidRDefault="005C7319" w:rsidP="001350A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proofErr w:type="spellStart"/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Nº</w:t>
      </w:r>
      <w:proofErr w:type="spellEnd"/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Plazas: 2</w:t>
      </w:r>
      <w:r w:rsidR="00512DA9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6476825C" w14:textId="77777777" w:rsidR="00A76439" w:rsidRPr="001350AE" w:rsidRDefault="00A7643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D" w14:textId="77777777" w:rsidR="0025037C" w:rsidRPr="001350AE" w:rsidRDefault="0025037C" w:rsidP="001350AE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Este trámite se podrá realizar de forma telemática o en</w:t>
      </w:r>
      <w:r w:rsidR="0018410D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el Centro de Información Juven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il de la Casa de la Juventud e Infancia</w:t>
      </w:r>
      <w:r w:rsidR="000E2F2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, en los plazos habilitados al efecto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6476825E" w14:textId="77777777" w:rsidR="005C7319" w:rsidRPr="001350AE" w:rsidRDefault="005C7319" w:rsidP="005C7319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6476825F" w14:textId="77777777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64768260" w14:textId="352BCA7A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7" w:history="1">
        <w:r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64768261" w14:textId="77777777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2" w14:textId="77777777"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14:paraId="64768263" w14:textId="77777777"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64768264" w14:textId="77777777" w:rsidR="00BD415A" w:rsidRPr="008544B0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64768265" w14:textId="77777777" w:rsidR="00BD415A" w:rsidRPr="00C6303D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14:paraId="64768266" w14:textId="77777777"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64768267" w14:textId="77777777" w:rsidR="00BD415A" w:rsidRPr="00BD415A" w:rsidRDefault="00BD415A" w:rsidP="00BD415A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D415A">
        <w:rPr>
          <w:rFonts w:asciiTheme="minorHAnsi" w:hAnsiTheme="minorHAnsi" w:cstheme="minorHAnsi"/>
          <w:sz w:val="20"/>
          <w:szCs w:val="20"/>
        </w:rPr>
        <w:t>Calendario vacunal actualizado (exceptuando vacunaciones pospuestas por el período de confinamiento). En el caso de niños no vacunados o niños con el calendario pendiente de actualización, deberá garantizarse un intervalo mínimo de 15 días entre la vacunación y el inicio de la actividad.</w:t>
      </w:r>
    </w:p>
    <w:p w14:paraId="64768268" w14:textId="77777777" w:rsidR="006424CF" w:rsidRPr="001350AE" w:rsidRDefault="006424CF" w:rsidP="006424CF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9" w14:textId="77777777" w:rsidR="004E105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14:paraId="6476826A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B" w14:textId="77777777"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Actividades: </w:t>
      </w:r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Surf, Kayak, Snorkel, Excursión a Islas de Ons y Santiago de Compostela, </w:t>
      </w:r>
      <w:proofErr w:type="gramStart"/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>talleres ,</w:t>
      </w:r>
      <w:proofErr w:type="gramEnd"/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juegos y veladas, etc...</w:t>
      </w:r>
    </w:p>
    <w:p w14:paraId="6476826C" w14:textId="77777777" w:rsidR="00443ABE" w:rsidRPr="001350AE" w:rsidRDefault="00443ABE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Alojamiento en régimen de pensión completa</w:t>
      </w:r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(4 comidas)</w:t>
      </w:r>
    </w:p>
    <w:p w14:paraId="6476826D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14:paraId="6476826E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14:paraId="6476826F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14:paraId="64768270" w14:textId="77777777" w:rsidR="00FF5F4E" w:rsidRPr="001350AE" w:rsidRDefault="0025037C" w:rsidP="00FF5F4E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Transporte</w:t>
      </w:r>
    </w:p>
    <w:p w14:paraId="64768271" w14:textId="77777777" w:rsidR="00FF5F4E" w:rsidRPr="001350AE" w:rsidRDefault="00FF5F4E" w:rsidP="00FF5F4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2" w14:textId="77777777"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14:paraId="64768273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4" w14:textId="77777777"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14:paraId="64768275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14:paraId="64768276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14:paraId="64768277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14:paraId="64768278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14:paraId="64768279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14:paraId="6476827A" w14:textId="77777777" w:rsidR="009D707A" w:rsidRPr="001350AE" w:rsidRDefault="008A1738" w:rsidP="005C7319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Mascarillas y Gel hidroalcohólico.</w:t>
      </w:r>
    </w:p>
    <w:p w14:paraId="6476827B" w14:textId="77777777" w:rsidR="005C7319" w:rsidRPr="001350AE" w:rsidRDefault="005C7319" w:rsidP="001350A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C" w14:textId="77777777" w:rsidR="00C333B9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</w:p>
    <w:p w14:paraId="6476827D" w14:textId="77777777" w:rsidR="0025037C" w:rsidRPr="001350AE" w:rsidRDefault="0025037C" w:rsidP="0025037C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E" w14:textId="43D9F8EB"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3E2938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Se notificará por </w:t>
      </w:r>
      <w:proofErr w:type="spellStart"/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>sms</w:t>
      </w:r>
      <w:proofErr w:type="spellEnd"/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 email.</w:t>
      </w:r>
    </w:p>
    <w:p w14:paraId="6476827F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0" w14:textId="77777777" w:rsidR="00A03238" w:rsidRPr="001350AE" w:rsidRDefault="00A03238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NOTA IMPORTANTE: PARA REALIZAR ESTE CAMPAMENTO ES IMPRESCINDIBLE SABER NADAR.</w:t>
      </w:r>
    </w:p>
    <w:p w14:paraId="64768281" w14:textId="77777777" w:rsidR="00C207E6" w:rsidRPr="001350AE" w:rsidRDefault="00C207E6" w:rsidP="00C207E6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2" w14:textId="77777777" w:rsidR="0025037C" w:rsidRPr="001350AE" w:rsidRDefault="0025037C" w:rsidP="005C7319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Forma de Pago:</w:t>
      </w:r>
      <w:r w:rsidR="004E105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Ingresar en el número de cuenta a nombre de 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>AYUKO AVENTURA S.L.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:</w:t>
      </w:r>
      <w:r w:rsidR="002C10F0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BANCO SABADELL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DB121F" w:rsidRPr="001350AE">
        <w:rPr>
          <w:rFonts w:asciiTheme="minorHAnsi" w:hAnsiTheme="minorHAnsi" w:cstheme="minorHAnsi"/>
          <w:b/>
          <w:color w:val="auto"/>
          <w:sz w:val="20"/>
          <w:szCs w:val="20"/>
        </w:rPr>
        <w:t>ES89 0081 0503 7000 0108 0317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, a nombre del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/la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PARTICIPANTE, especificando</w:t>
      </w:r>
      <w:r w:rsidR="009063C9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“RÍAS BAIXAS BOADILLA</w:t>
      </w:r>
      <w:r w:rsidR="0020059D" w:rsidRPr="001350AE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</w:p>
    <w:p w14:paraId="64768283" w14:textId="77777777" w:rsidR="00A7112D" w:rsidRPr="001350AE" w:rsidRDefault="00A7112D" w:rsidP="00A7112D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4768284" w14:textId="77777777" w:rsidR="00A7112D" w:rsidRPr="001350AE" w:rsidRDefault="00A7112D" w:rsidP="00A7112D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64768285" w14:textId="77777777" w:rsidR="00A7112D" w:rsidRPr="001350AE" w:rsidRDefault="00A7112D" w:rsidP="00A7112D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6" w14:textId="7907A358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Las bajas deberán 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r w:rsidR="00B15596" w:rsidRPr="001350AE">
        <w:rPr>
          <w:rFonts w:asciiTheme="minorHAnsi" w:hAnsiTheme="minorHAnsi" w:cstheme="minorHAnsi"/>
          <w:color w:val="auto"/>
          <w:sz w:val="20"/>
          <w:szCs w:val="20"/>
        </w:rPr>
        <w:t>baja la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4768287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án cubiertas siguiendo el orden de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la lista de espera de la actividad.</w:t>
      </w: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4768288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No se tendrá derecho a la 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devolución del importe del campamento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salvo causa de fuerza mayor y siempre bajo la valoración de la </w:t>
      </w:r>
      <w:proofErr w:type="gramStart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64768289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La </w:t>
      </w:r>
      <w:proofErr w:type="gramStart"/>
      <w:r w:rsidRPr="001350AE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se reserva el der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echo a suspender cualquier campamento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que no cumpla con el número mínimo de participantes establecido.</w:t>
      </w:r>
    </w:p>
    <w:p w14:paraId="6476828A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6476828B" w14:textId="1A9D3C4F" w:rsidR="00990B98" w:rsidRPr="001350AE" w:rsidRDefault="00A7112D" w:rsidP="006A117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r w:rsidR="00B15596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se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1350AE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9D2B25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990B98" w:rsidRPr="001350AE" w:rsidSect="003B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250E" w14:textId="77777777" w:rsidR="001E77CB" w:rsidRDefault="001E77CB">
      <w:r>
        <w:separator/>
      </w:r>
    </w:p>
  </w:endnote>
  <w:endnote w:type="continuationSeparator" w:id="0">
    <w:p w14:paraId="37C30F9E" w14:textId="77777777" w:rsidR="001E77CB" w:rsidRDefault="001E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2" w14:textId="77777777" w:rsidR="003E6BBF" w:rsidRDefault="00D321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6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768293" w14:textId="77777777" w:rsidR="003E6BBF" w:rsidRDefault="003E6B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4" w14:textId="77777777" w:rsidR="003E6BBF" w:rsidRDefault="003E6BBF">
    <w:pPr>
      <w:pStyle w:val="Piedepgina"/>
      <w:framePr w:wrap="around" w:vAnchor="text" w:hAnchor="margin" w:xAlign="right" w:y="1"/>
      <w:rPr>
        <w:rStyle w:val="Nmerodepgina"/>
      </w:rPr>
    </w:pPr>
  </w:p>
  <w:p w14:paraId="64768295" w14:textId="77777777"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64768296" w14:textId="77777777" w:rsidR="003E6BBF" w:rsidRPr="0074261F" w:rsidRDefault="003E6BBF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64768297" w14:textId="77777777"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64768298" w14:textId="77777777" w:rsidR="003E6BBF" w:rsidRDefault="003E6BBF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14:paraId="64768299" w14:textId="77777777" w:rsidR="003E6BBF" w:rsidRPr="00C15F6D" w:rsidRDefault="003E6BBF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15F6D">
      <w:rPr>
        <w:color w:val="008000"/>
        <w:sz w:val="16"/>
        <w:lang w:val="en-US"/>
      </w:rPr>
      <w:t xml:space="preserve">Tfno:91 6334832     Fax: 916324158 </w:t>
    </w:r>
  </w:p>
  <w:p w14:paraId="6476829A" w14:textId="77777777" w:rsidR="003E6BBF" w:rsidRPr="002A48B7" w:rsidRDefault="00000000" w:rsidP="000A2D70">
    <w:pPr>
      <w:pStyle w:val="Piedepgina"/>
      <w:ind w:right="360"/>
      <w:jc w:val="center"/>
      <w:rPr>
        <w:lang w:val="en-GB"/>
      </w:rPr>
    </w:pPr>
    <w:hyperlink r:id="rId1" w:history="1">
      <w:r w:rsidR="003E6BBF" w:rsidRPr="002A48B7">
        <w:rPr>
          <w:rStyle w:val="Hipervnculo"/>
          <w:sz w:val="16"/>
          <w:lang w:val="en-GB"/>
        </w:rPr>
        <w:t>www.aytoboadilla.com</w:t>
      </w:r>
    </w:hyperlink>
    <w:r w:rsidR="003E6BBF" w:rsidRPr="002A48B7">
      <w:rPr>
        <w:color w:val="008000"/>
        <w:sz w:val="16"/>
        <w:lang w:val="en-GB"/>
      </w:rPr>
      <w:t xml:space="preserve">      email: </w:t>
    </w:r>
    <w:hyperlink r:id="rId2" w:history="1">
      <w:r w:rsidR="003E6BBF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C" w14:textId="77777777" w:rsidR="003E6BBF" w:rsidRDefault="003E6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60C5" w14:textId="77777777" w:rsidR="001E77CB" w:rsidRDefault="001E77CB">
      <w:r>
        <w:separator/>
      </w:r>
    </w:p>
  </w:footnote>
  <w:footnote w:type="continuationSeparator" w:id="0">
    <w:p w14:paraId="6733D42B" w14:textId="77777777" w:rsidR="001E77CB" w:rsidRDefault="001E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0" w14:textId="77777777" w:rsidR="003E6BBF" w:rsidRDefault="003E6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1" w14:textId="77777777" w:rsidR="003E6BBF" w:rsidRDefault="003E6BB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76829D" wp14:editId="6476829E">
          <wp:simplePos x="0" y="0"/>
          <wp:positionH relativeFrom="column">
            <wp:posOffset>-447675</wp:posOffset>
          </wp:positionH>
          <wp:positionV relativeFrom="paragraph">
            <wp:posOffset>-357505</wp:posOffset>
          </wp:positionV>
          <wp:extent cx="1203960" cy="807720"/>
          <wp:effectExtent l="19050" t="0" r="0" b="0"/>
          <wp:wrapTight wrapText="bothSides">
            <wp:wrapPolygon edited="0">
              <wp:start x="-342" y="0"/>
              <wp:lineTo x="-342" y="20887"/>
              <wp:lineTo x="21532" y="20887"/>
              <wp:lineTo x="21532" y="0"/>
              <wp:lineTo x="-342" y="0"/>
            </wp:wrapPolygon>
          </wp:wrapTight>
          <wp:docPr id="2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B" w14:textId="77777777" w:rsidR="003E6BBF" w:rsidRDefault="003E6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D5B"/>
    <w:multiLevelType w:val="hybridMultilevel"/>
    <w:tmpl w:val="6F36D4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3E1"/>
    <w:multiLevelType w:val="hybridMultilevel"/>
    <w:tmpl w:val="591AD2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C199E"/>
    <w:multiLevelType w:val="hybridMultilevel"/>
    <w:tmpl w:val="FFE80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9036215">
    <w:abstractNumId w:val="5"/>
  </w:num>
  <w:num w:numId="2" w16cid:durableId="1468428811">
    <w:abstractNumId w:val="0"/>
  </w:num>
  <w:num w:numId="3" w16cid:durableId="1210991695">
    <w:abstractNumId w:val="16"/>
  </w:num>
  <w:num w:numId="4" w16cid:durableId="1696807789">
    <w:abstractNumId w:val="12"/>
  </w:num>
  <w:num w:numId="5" w16cid:durableId="1853640643">
    <w:abstractNumId w:val="21"/>
  </w:num>
  <w:num w:numId="6" w16cid:durableId="331567980">
    <w:abstractNumId w:val="22"/>
  </w:num>
  <w:num w:numId="7" w16cid:durableId="493764143">
    <w:abstractNumId w:val="6"/>
  </w:num>
  <w:num w:numId="8" w16cid:durableId="513737228">
    <w:abstractNumId w:val="8"/>
  </w:num>
  <w:num w:numId="9" w16cid:durableId="2131774344">
    <w:abstractNumId w:val="9"/>
  </w:num>
  <w:num w:numId="10" w16cid:durableId="1653560920">
    <w:abstractNumId w:val="11"/>
  </w:num>
  <w:num w:numId="11" w16cid:durableId="2134983689">
    <w:abstractNumId w:val="4"/>
  </w:num>
  <w:num w:numId="12" w16cid:durableId="756291280">
    <w:abstractNumId w:val="17"/>
  </w:num>
  <w:num w:numId="13" w16cid:durableId="1538003510">
    <w:abstractNumId w:val="13"/>
  </w:num>
  <w:num w:numId="14" w16cid:durableId="1836530114">
    <w:abstractNumId w:val="24"/>
  </w:num>
  <w:num w:numId="15" w16cid:durableId="964232054">
    <w:abstractNumId w:val="7"/>
  </w:num>
  <w:num w:numId="16" w16cid:durableId="825241059">
    <w:abstractNumId w:val="15"/>
  </w:num>
  <w:num w:numId="17" w16cid:durableId="1004477301">
    <w:abstractNumId w:val="1"/>
  </w:num>
  <w:num w:numId="18" w16cid:durableId="1372261679">
    <w:abstractNumId w:val="23"/>
  </w:num>
  <w:num w:numId="19" w16cid:durableId="573779551">
    <w:abstractNumId w:val="19"/>
  </w:num>
  <w:num w:numId="20" w16cid:durableId="1365448146">
    <w:abstractNumId w:val="2"/>
  </w:num>
  <w:num w:numId="21" w16cid:durableId="621495724">
    <w:abstractNumId w:val="14"/>
  </w:num>
  <w:num w:numId="22" w16cid:durableId="1162351424">
    <w:abstractNumId w:val="20"/>
  </w:num>
  <w:num w:numId="23" w16cid:durableId="471019588">
    <w:abstractNumId w:val="10"/>
  </w:num>
  <w:num w:numId="24" w16cid:durableId="1285650205">
    <w:abstractNumId w:val="3"/>
  </w:num>
  <w:num w:numId="25" w16cid:durableId="99275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F"/>
    <w:rsid w:val="00016834"/>
    <w:rsid w:val="000405F0"/>
    <w:rsid w:val="000438C1"/>
    <w:rsid w:val="00051F11"/>
    <w:rsid w:val="0005350A"/>
    <w:rsid w:val="00057AE6"/>
    <w:rsid w:val="00075CD6"/>
    <w:rsid w:val="000A2D70"/>
    <w:rsid w:val="000D4048"/>
    <w:rsid w:val="000D47FC"/>
    <w:rsid w:val="000D5A55"/>
    <w:rsid w:val="000E2F21"/>
    <w:rsid w:val="000F526D"/>
    <w:rsid w:val="00101637"/>
    <w:rsid w:val="00115700"/>
    <w:rsid w:val="001350AE"/>
    <w:rsid w:val="00147557"/>
    <w:rsid w:val="0018410D"/>
    <w:rsid w:val="001A1499"/>
    <w:rsid w:val="001C09C5"/>
    <w:rsid w:val="001E0771"/>
    <w:rsid w:val="001E77CB"/>
    <w:rsid w:val="001F2DFF"/>
    <w:rsid w:val="0020059D"/>
    <w:rsid w:val="00207A41"/>
    <w:rsid w:val="002179A0"/>
    <w:rsid w:val="00237E36"/>
    <w:rsid w:val="0025037C"/>
    <w:rsid w:val="0028142A"/>
    <w:rsid w:val="00284DE7"/>
    <w:rsid w:val="00297C56"/>
    <w:rsid w:val="002A10CF"/>
    <w:rsid w:val="002A48B7"/>
    <w:rsid w:val="002C10F0"/>
    <w:rsid w:val="002C4EF6"/>
    <w:rsid w:val="002F4FD2"/>
    <w:rsid w:val="00315948"/>
    <w:rsid w:val="0038199C"/>
    <w:rsid w:val="00391947"/>
    <w:rsid w:val="00395A37"/>
    <w:rsid w:val="003B2C83"/>
    <w:rsid w:val="003B5D45"/>
    <w:rsid w:val="003B7801"/>
    <w:rsid w:val="003D4D05"/>
    <w:rsid w:val="003D5B1F"/>
    <w:rsid w:val="003E2938"/>
    <w:rsid w:val="003E6BBF"/>
    <w:rsid w:val="003F4963"/>
    <w:rsid w:val="00405335"/>
    <w:rsid w:val="00426ECE"/>
    <w:rsid w:val="004416EE"/>
    <w:rsid w:val="00443ABE"/>
    <w:rsid w:val="004478B4"/>
    <w:rsid w:val="004519BF"/>
    <w:rsid w:val="00452BF5"/>
    <w:rsid w:val="004744EB"/>
    <w:rsid w:val="004D77D8"/>
    <w:rsid w:val="004E105C"/>
    <w:rsid w:val="004E6C1D"/>
    <w:rsid w:val="004F6E58"/>
    <w:rsid w:val="00512DA9"/>
    <w:rsid w:val="00523A28"/>
    <w:rsid w:val="0052504A"/>
    <w:rsid w:val="00537B37"/>
    <w:rsid w:val="00543988"/>
    <w:rsid w:val="00560649"/>
    <w:rsid w:val="005C7319"/>
    <w:rsid w:val="006424CF"/>
    <w:rsid w:val="00650818"/>
    <w:rsid w:val="006868D2"/>
    <w:rsid w:val="006A1170"/>
    <w:rsid w:val="006A6774"/>
    <w:rsid w:val="006E6490"/>
    <w:rsid w:val="00713AA3"/>
    <w:rsid w:val="007205B7"/>
    <w:rsid w:val="00727618"/>
    <w:rsid w:val="0074261F"/>
    <w:rsid w:val="0077016D"/>
    <w:rsid w:val="0081651C"/>
    <w:rsid w:val="008167AB"/>
    <w:rsid w:val="00895776"/>
    <w:rsid w:val="008A1738"/>
    <w:rsid w:val="008C3863"/>
    <w:rsid w:val="008E1F4F"/>
    <w:rsid w:val="009063C9"/>
    <w:rsid w:val="009324A5"/>
    <w:rsid w:val="00934741"/>
    <w:rsid w:val="00983A19"/>
    <w:rsid w:val="00990B98"/>
    <w:rsid w:val="009B005A"/>
    <w:rsid w:val="009C372E"/>
    <w:rsid w:val="009C41F3"/>
    <w:rsid w:val="009D2B25"/>
    <w:rsid w:val="009D707A"/>
    <w:rsid w:val="00A03238"/>
    <w:rsid w:val="00A166AE"/>
    <w:rsid w:val="00A20AB7"/>
    <w:rsid w:val="00A22FC4"/>
    <w:rsid w:val="00A4538B"/>
    <w:rsid w:val="00A7112D"/>
    <w:rsid w:val="00A76439"/>
    <w:rsid w:val="00A85A6B"/>
    <w:rsid w:val="00A96446"/>
    <w:rsid w:val="00AA1279"/>
    <w:rsid w:val="00AB5ED3"/>
    <w:rsid w:val="00AC3E7D"/>
    <w:rsid w:val="00AD0B08"/>
    <w:rsid w:val="00AE250E"/>
    <w:rsid w:val="00AF46B4"/>
    <w:rsid w:val="00AF7381"/>
    <w:rsid w:val="00B15596"/>
    <w:rsid w:val="00B37ACE"/>
    <w:rsid w:val="00BD415A"/>
    <w:rsid w:val="00BE06BA"/>
    <w:rsid w:val="00BE515B"/>
    <w:rsid w:val="00BF4200"/>
    <w:rsid w:val="00C15F6D"/>
    <w:rsid w:val="00C207E6"/>
    <w:rsid w:val="00C333B9"/>
    <w:rsid w:val="00C45DBC"/>
    <w:rsid w:val="00C461BF"/>
    <w:rsid w:val="00C70C8F"/>
    <w:rsid w:val="00C70CFD"/>
    <w:rsid w:val="00CD323E"/>
    <w:rsid w:val="00CD5E28"/>
    <w:rsid w:val="00CE07C7"/>
    <w:rsid w:val="00CE42DB"/>
    <w:rsid w:val="00CE6026"/>
    <w:rsid w:val="00D0472F"/>
    <w:rsid w:val="00D3215D"/>
    <w:rsid w:val="00D37BFA"/>
    <w:rsid w:val="00D409E1"/>
    <w:rsid w:val="00D56667"/>
    <w:rsid w:val="00D86475"/>
    <w:rsid w:val="00D93471"/>
    <w:rsid w:val="00DA5D3B"/>
    <w:rsid w:val="00DB121F"/>
    <w:rsid w:val="00DC36B1"/>
    <w:rsid w:val="00DD178F"/>
    <w:rsid w:val="00E2564E"/>
    <w:rsid w:val="00E652B7"/>
    <w:rsid w:val="00E67716"/>
    <w:rsid w:val="00E961EC"/>
    <w:rsid w:val="00E97842"/>
    <w:rsid w:val="00EA5A24"/>
    <w:rsid w:val="00EB1E53"/>
    <w:rsid w:val="00ED4249"/>
    <w:rsid w:val="00ED636E"/>
    <w:rsid w:val="00EE0859"/>
    <w:rsid w:val="00F84E06"/>
    <w:rsid w:val="00F90230"/>
    <w:rsid w:val="00F92D0A"/>
    <w:rsid w:val="00FB1657"/>
    <w:rsid w:val="00FC02E9"/>
    <w:rsid w:val="00FD6B1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6822F"/>
  <w15:docId w15:val="{3E33DAB3-7109-4702-A4AD-C033D14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B2C83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2C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2C83"/>
  </w:style>
  <w:style w:type="paragraph" w:styleId="Encabezado">
    <w:name w:val="header"/>
    <w:basedOn w:val="Normal"/>
    <w:rsid w:val="003B2C8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B2C83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basedOn w:val="Fuentedeprrafopredeter"/>
    <w:rsid w:val="003B2C83"/>
    <w:rPr>
      <w:color w:val="0000FF"/>
      <w:u w:val="single"/>
    </w:rPr>
  </w:style>
  <w:style w:type="paragraph" w:styleId="Textoindependiente">
    <w:name w:val="Body Text"/>
    <w:basedOn w:val="Normal"/>
    <w:rsid w:val="003B2C83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B2C83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B2C83"/>
    <w:rPr>
      <w:rFonts w:ascii="Comic Sans MS" w:hAnsi="Comic Sans MS"/>
      <w:color w:val="99CC00"/>
    </w:rPr>
  </w:style>
  <w:style w:type="character" w:styleId="Textoennegrita">
    <w:name w:val="Strong"/>
    <w:basedOn w:val="Fuentedeprrafopredeter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A76439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yuntamientoboadilladelmont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“SAN MAMÉS” 2012</vt:lpstr>
    </vt:vector>
  </TitlesOfParts>
  <Company>Ayuntamiento de Boadilla del Monte</Company>
  <LinksUpToDate>false</LinksUpToDate>
  <CharactersWithSpaces>5230</CharactersWithSpaces>
  <SharedDoc>false</SharedDoc>
  <HLinks>
    <vt:vector size="12" baseType="variant"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“SAN MAMÉS” 2012</dc:title>
  <dc:creator>ealonso</dc:creator>
  <cp:lastModifiedBy>María de la Merced - Ayto. Boadilla del Monte</cp:lastModifiedBy>
  <cp:revision>7</cp:revision>
  <cp:lastPrinted>2022-05-06T11:07:00Z</cp:lastPrinted>
  <dcterms:created xsi:type="dcterms:W3CDTF">2023-03-27T09:23:00Z</dcterms:created>
  <dcterms:modified xsi:type="dcterms:W3CDTF">2023-04-17T09:16:00Z</dcterms:modified>
</cp:coreProperties>
</file>