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827686" w:rsidRPr="00865667" w:rsidRDefault="00827686" w:rsidP="00827686">
      <w:pPr>
        <w:contextualSpacing/>
        <w:jc w:val="right"/>
        <w:rPr>
          <w:rFonts w:asciiTheme="majorHAnsi" w:hAnsiTheme="majorHAnsi" w:cstheme="majorHAnsi"/>
          <w:sz w:val="32"/>
          <w:szCs w:val="32"/>
        </w:rPr>
      </w:pPr>
    </w:p>
    <w:p w:rsidR="00CC63C2" w:rsidRDefault="00CC63C2" w:rsidP="00CC63C2">
      <w:pPr>
        <w:contextualSpacing/>
      </w:pPr>
    </w:p>
    <w:p w:rsidR="00CC63C2" w:rsidRDefault="00CC63C2" w:rsidP="00CC63C2">
      <w:pPr>
        <w:contextualSpacing/>
      </w:pPr>
    </w:p>
    <w:p w:rsidR="00CC63C2" w:rsidRPr="00865667" w:rsidRDefault="00CC63C2" w:rsidP="00CC63C2">
      <w:pPr>
        <w:contextualSpacing/>
        <w:jc w:val="right"/>
        <w:rPr>
          <w:rFonts w:asciiTheme="majorHAnsi" w:hAnsiTheme="majorHAnsi" w:cstheme="majorHAnsi"/>
          <w:sz w:val="32"/>
          <w:szCs w:val="32"/>
        </w:rPr>
      </w:pPr>
    </w:p>
    <w:p w:rsidR="00CC63C2" w:rsidRDefault="00371E0F" w:rsidP="00CC63C2">
      <w:pPr>
        <w:contextualSpacing/>
        <w:jc w:val="center"/>
        <w:rPr>
          <w:rFonts w:asciiTheme="majorHAnsi" w:hAnsiTheme="majorHAnsi" w:cstheme="majorHAnsi"/>
          <w:sz w:val="32"/>
          <w:szCs w:val="32"/>
        </w:rPr>
      </w:pPr>
      <w:r>
        <w:rPr>
          <w:rFonts w:asciiTheme="majorHAnsi" w:hAnsiTheme="majorHAnsi" w:cstheme="majorHAnsi"/>
          <w:sz w:val="32"/>
          <w:szCs w:val="32"/>
        </w:rPr>
        <w:t>Club de lectura</w:t>
      </w:r>
      <w:r w:rsidR="00CC63C2">
        <w:rPr>
          <w:rFonts w:asciiTheme="majorHAnsi" w:hAnsiTheme="majorHAnsi" w:cstheme="majorHAnsi"/>
          <w:sz w:val="32"/>
          <w:szCs w:val="32"/>
        </w:rPr>
        <w:t>:</w:t>
      </w:r>
    </w:p>
    <w:p w:rsidR="00371E0F" w:rsidRDefault="00371E0F" w:rsidP="00CC63C2">
      <w:pPr>
        <w:contextualSpacing/>
        <w:jc w:val="center"/>
        <w:rPr>
          <w:rFonts w:asciiTheme="majorHAnsi" w:hAnsiTheme="majorHAnsi" w:cstheme="majorHAnsi"/>
          <w:sz w:val="32"/>
          <w:szCs w:val="32"/>
        </w:rPr>
      </w:pPr>
    </w:p>
    <w:p w:rsidR="00CC63C2" w:rsidRDefault="000A12AB" w:rsidP="00CC63C2">
      <w:pPr>
        <w:contextualSpacing/>
        <w:jc w:val="center"/>
        <w:rPr>
          <w:rFonts w:asciiTheme="majorHAnsi" w:hAnsiTheme="majorHAnsi" w:cstheme="majorHAnsi"/>
          <w:sz w:val="32"/>
          <w:szCs w:val="32"/>
        </w:rPr>
      </w:pPr>
      <w:r>
        <w:rPr>
          <w:rFonts w:asciiTheme="majorHAnsi" w:hAnsiTheme="majorHAnsi" w:cstheme="majorHAnsi"/>
          <w:sz w:val="32"/>
          <w:szCs w:val="32"/>
        </w:rPr>
        <w:t>ORÍGENES</w:t>
      </w:r>
      <w:r w:rsidR="00D66D82">
        <w:rPr>
          <w:rFonts w:asciiTheme="majorHAnsi" w:hAnsiTheme="majorHAnsi" w:cstheme="majorHAnsi"/>
          <w:sz w:val="32"/>
          <w:szCs w:val="32"/>
        </w:rPr>
        <w:t xml:space="preserve"> </w:t>
      </w:r>
      <w:r>
        <w:rPr>
          <w:rFonts w:asciiTheme="majorHAnsi" w:hAnsiTheme="majorHAnsi" w:cstheme="majorHAnsi"/>
          <w:sz w:val="32"/>
          <w:szCs w:val="32"/>
        </w:rPr>
        <w:t>(2017</w:t>
      </w:r>
      <w:r w:rsidR="00CC63C2">
        <w:rPr>
          <w:rFonts w:asciiTheme="majorHAnsi" w:hAnsiTheme="majorHAnsi" w:cstheme="majorHAnsi"/>
          <w:sz w:val="32"/>
          <w:szCs w:val="32"/>
        </w:rPr>
        <w:t>)</w:t>
      </w:r>
    </w:p>
    <w:p w:rsidR="00371E0F" w:rsidRDefault="004F1999" w:rsidP="006B43E2">
      <w:pPr>
        <w:contextualSpacing/>
        <w:jc w:val="center"/>
        <w:rPr>
          <w:rFonts w:asciiTheme="majorHAnsi" w:hAnsiTheme="majorHAnsi" w:cstheme="majorHAnsi"/>
          <w:sz w:val="32"/>
          <w:szCs w:val="32"/>
        </w:rPr>
      </w:pPr>
      <w:r>
        <w:rPr>
          <w:rFonts w:asciiTheme="majorHAnsi" w:hAnsiTheme="majorHAnsi" w:cstheme="majorHAnsi"/>
          <w:sz w:val="32"/>
          <w:szCs w:val="32"/>
        </w:rPr>
        <w:t>EUGENIO PRADOS</w:t>
      </w:r>
    </w:p>
    <w:p w:rsidR="00CC63C2" w:rsidRDefault="00CC63C2" w:rsidP="00CC63C2">
      <w:pPr>
        <w:contextualSpacing/>
        <w:jc w:val="center"/>
        <w:rPr>
          <w:rFonts w:asciiTheme="majorHAnsi" w:hAnsiTheme="majorHAnsi" w:cstheme="majorHAnsi"/>
          <w:sz w:val="32"/>
          <w:szCs w:val="32"/>
        </w:rPr>
      </w:pPr>
    </w:p>
    <w:p w:rsidR="00CC63C2" w:rsidRPr="004F1999" w:rsidRDefault="00CC63C2" w:rsidP="001A751E">
      <w:pPr>
        <w:contextualSpacing/>
        <w:jc w:val="both"/>
      </w:pPr>
      <w:r>
        <w:rPr>
          <w:rFonts w:asciiTheme="majorHAnsi" w:hAnsiTheme="majorHAnsi" w:cstheme="majorHAnsi"/>
          <w:sz w:val="32"/>
          <w:szCs w:val="32"/>
        </w:rPr>
        <w:t>Sinopsis</w:t>
      </w:r>
      <w:r w:rsidR="00206AE1">
        <w:rPr>
          <w:rFonts w:asciiTheme="majorHAnsi" w:hAnsiTheme="majorHAnsi" w:cstheme="majorHAnsi"/>
          <w:sz w:val="22"/>
          <w:szCs w:val="22"/>
        </w:rPr>
        <w:t>:</w:t>
      </w:r>
      <w:r w:rsidR="006B43E2">
        <w:t xml:space="preserve"> </w:t>
      </w:r>
      <w:r w:rsidR="000A12AB" w:rsidRPr="000A12AB">
        <w:t xml:space="preserve">Un libro perfecto para iniciarse en la saga o para conocer más a fondo el mundo de "La Tienda Secreta". Jean-Jacques </w:t>
      </w:r>
      <w:proofErr w:type="spellStart"/>
      <w:r w:rsidR="000A12AB" w:rsidRPr="000A12AB">
        <w:t>Fauré</w:t>
      </w:r>
      <w:proofErr w:type="spellEnd"/>
      <w:r w:rsidR="000A12AB" w:rsidRPr="000A12AB">
        <w:t xml:space="preserve"> va ser padre. Él, un buen anticuario, pero con pocos recursos, quiere darle lo mejor a su hija. La falta de dinero hará que tenga que aceptar un trabajo normal, pero pronto se dará cuenta de que no es suficiente. Solo convirtiéndose en algo más que un experto en antigüedades podrá prosperar. Lo que le lleva a una tomar una peligrosa decisión: obtener el título de "Casa", la mayor distinción de su oficio. Sin imaginar que detrás de su buena intención se oculta el peor de los peligros. Una novela de aventuras, fantasía y misterio, pero que sobre todo habla de los sacrificios que un padre es capaz de hacer por su hija</w:t>
      </w:r>
      <w:r w:rsidR="001A751E">
        <w:t>.</w:t>
      </w:r>
      <w:r w:rsidR="001A751E">
        <w:rPr>
          <w:rFonts w:asciiTheme="majorHAnsi" w:hAnsiTheme="majorHAnsi" w:cstheme="majorHAnsi"/>
          <w:sz w:val="22"/>
          <w:szCs w:val="22"/>
        </w:rPr>
        <w:t xml:space="preserve"> </w:t>
      </w:r>
      <w:r>
        <w:rPr>
          <w:rFonts w:asciiTheme="majorHAnsi" w:hAnsiTheme="majorHAnsi" w:cstheme="majorHAnsi"/>
          <w:sz w:val="22"/>
          <w:szCs w:val="22"/>
        </w:rPr>
        <w:t>(</w:t>
      </w:r>
      <w:r w:rsidR="004F1999">
        <w:rPr>
          <w:rFonts w:asciiTheme="majorHAnsi" w:hAnsiTheme="majorHAnsi" w:cstheme="majorHAnsi"/>
          <w:sz w:val="22"/>
          <w:szCs w:val="22"/>
        </w:rPr>
        <w:t>amazon.es</w:t>
      </w:r>
      <w:r>
        <w:rPr>
          <w:rFonts w:asciiTheme="majorHAnsi" w:hAnsiTheme="majorHAnsi" w:cstheme="majorHAnsi"/>
          <w:sz w:val="22"/>
          <w:szCs w:val="22"/>
        </w:rPr>
        <w:t>)</w:t>
      </w:r>
    </w:p>
    <w:p w:rsidR="00CC63C2" w:rsidRDefault="00CC63C2" w:rsidP="00CC63C2">
      <w:pPr>
        <w:contextualSpacing/>
        <w:rPr>
          <w:rFonts w:asciiTheme="majorHAnsi" w:hAnsiTheme="majorHAnsi" w:cstheme="majorHAnsi"/>
          <w:sz w:val="22"/>
          <w:szCs w:val="22"/>
        </w:rPr>
      </w:pPr>
    </w:p>
    <w:p w:rsidR="00CC63C2" w:rsidRDefault="00371E0F" w:rsidP="00CC63C2">
      <w:pPr>
        <w:contextualSpacing/>
        <w:rPr>
          <w:rFonts w:asciiTheme="majorHAnsi" w:hAnsiTheme="majorHAnsi" w:cstheme="majorHAnsi"/>
          <w:sz w:val="32"/>
          <w:szCs w:val="32"/>
        </w:rPr>
      </w:pPr>
      <w:r>
        <w:rPr>
          <w:rFonts w:asciiTheme="majorHAnsi" w:hAnsiTheme="majorHAnsi" w:cstheme="majorHAnsi"/>
          <w:noProof/>
          <w:sz w:val="32"/>
          <w:szCs w:val="32"/>
          <w:lang w:eastAsia="es-ES"/>
        </w:rPr>
        <mc:AlternateContent>
          <mc:Choice Requires="wps">
            <w:drawing>
              <wp:anchor distT="0" distB="0" distL="114300" distR="114300" simplePos="0" relativeHeight="251659264" behindDoc="0" locked="0" layoutInCell="1" allowOverlap="1" wp14:anchorId="257637F8" wp14:editId="434DFB90">
                <wp:simplePos x="0" y="0"/>
                <wp:positionH relativeFrom="margin">
                  <wp:posOffset>1321132</wp:posOffset>
                </wp:positionH>
                <wp:positionV relativeFrom="paragraph">
                  <wp:posOffset>22777</wp:posOffset>
                </wp:positionV>
                <wp:extent cx="2743200" cy="3744622"/>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43200" cy="3744622"/>
                        </a:xfrm>
                        <a:prstGeom prst="rect">
                          <a:avLst/>
                        </a:prstGeom>
                        <a:noFill/>
                        <a:ln w="6350">
                          <a:noFill/>
                        </a:ln>
                      </wps:spPr>
                      <wps:txbx>
                        <w:txbxContent>
                          <w:p w:rsidR="00371E0F" w:rsidRDefault="000A12AB" w:rsidP="00371E0F">
                            <w:pPr>
                              <w:jc w:val="center"/>
                            </w:pPr>
                            <w:r>
                              <w:rPr>
                                <w:noProof/>
                                <w:lang w:eastAsia="es-ES"/>
                              </w:rPr>
                              <w:drawing>
                                <wp:inline distT="0" distB="0" distL="0" distR="0">
                                  <wp:extent cx="2433955" cy="364680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I0Y5fXDwL._SX331_BO1,204,203,200_.jpg"/>
                                          <pic:cNvPicPr/>
                                        </pic:nvPicPr>
                                        <pic:blipFill>
                                          <a:blip r:embed="rId8">
                                            <a:extLst>
                                              <a:ext uri="{28A0092B-C50C-407E-A947-70E740481C1C}">
                                                <a14:useLocalDpi xmlns:a14="http://schemas.microsoft.com/office/drawing/2010/main" val="0"/>
                                              </a:ext>
                                            </a:extLst>
                                          </a:blip>
                                          <a:stretch>
                                            <a:fillRect/>
                                          </a:stretch>
                                        </pic:blipFill>
                                        <pic:spPr>
                                          <a:xfrm>
                                            <a:off x="0" y="0"/>
                                            <a:ext cx="2433955" cy="3646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37F8" id="_x0000_t202" coordsize="21600,21600" o:spt="202" path="m,l,21600r21600,l21600,xe">
                <v:stroke joinstyle="miter"/>
                <v:path gradientshapeok="t" o:connecttype="rect"/>
              </v:shapetype>
              <v:shape id="Cuadro de texto 1" o:spid="_x0000_s1026" type="#_x0000_t202" style="position:absolute;margin-left:104.05pt;margin-top:1.8pt;width:3in;height:29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" filled="f" stroked="f" strokeweight=".5pt">
                <v:textbox>
                  <w:txbxContent>
                    <w:p w:rsidR="00371E0F" w:rsidRDefault="000A12AB" w:rsidP="00371E0F">
                      <w:pPr>
                        <w:jc w:val="center"/>
                      </w:pPr>
                      <w:r>
                        <w:rPr>
                          <w:noProof/>
                          <w:lang w:eastAsia="es-ES"/>
                        </w:rPr>
                        <w:drawing>
                          <wp:inline distT="0" distB="0" distL="0" distR="0">
                            <wp:extent cx="2433955" cy="364680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I0Y5fXDwL._SX331_BO1,204,203,200_.jpg"/>
                                    <pic:cNvPicPr/>
                                  </pic:nvPicPr>
                                  <pic:blipFill>
                                    <a:blip r:embed="rId8">
                                      <a:extLst>
                                        <a:ext uri="{28A0092B-C50C-407E-A947-70E740481C1C}">
                                          <a14:useLocalDpi xmlns:a14="http://schemas.microsoft.com/office/drawing/2010/main" val="0"/>
                                        </a:ext>
                                      </a:extLst>
                                    </a:blip>
                                    <a:stretch>
                                      <a:fillRect/>
                                    </a:stretch>
                                  </pic:blipFill>
                                  <pic:spPr>
                                    <a:xfrm>
                                      <a:off x="0" y="0"/>
                                      <a:ext cx="2433955" cy="3646805"/>
                                    </a:xfrm>
                                    <a:prstGeom prst="rect">
                                      <a:avLst/>
                                    </a:prstGeom>
                                  </pic:spPr>
                                </pic:pic>
                              </a:graphicData>
                            </a:graphic>
                          </wp:inline>
                        </w:drawing>
                      </w:r>
                    </w:p>
                  </w:txbxContent>
                </v:textbox>
                <w10:wrap anchorx="margin"/>
              </v:shape>
            </w:pict>
          </mc:Fallback>
        </mc:AlternateContent>
      </w:r>
    </w:p>
    <w:p w:rsidR="00E23800" w:rsidRPr="00865667" w:rsidRDefault="00E23800" w:rsidP="00E23800">
      <w:pPr>
        <w:contextualSpacing/>
        <w:jc w:val="center"/>
        <w:rPr>
          <w:rFonts w:asciiTheme="majorHAnsi" w:hAnsiTheme="majorHAnsi" w:cstheme="majorHAnsi"/>
          <w:sz w:val="32"/>
          <w:szCs w:val="32"/>
        </w:rPr>
      </w:pPr>
      <w:bookmarkStart w:id="0" w:name="_GoBack"/>
      <w:bookmarkEnd w:id="0"/>
    </w:p>
    <w:sectPr w:rsidR="00E23800" w:rsidRPr="00865667" w:rsidSect="005908C5">
      <w:headerReference w:type="default" r:id="rId9"/>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AEB" w:rsidRDefault="00C41AEB" w:rsidP="005908C5">
      <w:r>
        <w:separator/>
      </w:r>
    </w:p>
  </w:endnote>
  <w:endnote w:type="continuationSeparator" w:id="0">
    <w:p w:rsidR="00C41AEB" w:rsidRDefault="00C41AEB"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AEB" w:rsidRDefault="00C41AEB" w:rsidP="005908C5">
      <w:r>
        <w:separator/>
      </w:r>
    </w:p>
  </w:footnote>
  <w:footnote w:type="continuationSeparator" w:id="0">
    <w:p w:rsidR="00C41AEB" w:rsidRDefault="00C41AEB"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rsidP="00CC63C2">
    <w:pPr>
      <w:pStyle w:val="Encabezado"/>
      <w:tabs>
        <w:tab w:val="clear" w:pos="4419"/>
        <w:tab w:val="clear" w:pos="8838"/>
        <w:tab w:val="left" w:pos="2180"/>
      </w:tabs>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-481754</wp:posOffset>
          </wp:positionV>
          <wp:extent cx="7585394" cy="1072113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5394" cy="10721130"/>
                  </a:xfrm>
                  <a:prstGeom prst="rect">
                    <a:avLst/>
                  </a:prstGeom>
                </pic:spPr>
              </pic:pic>
            </a:graphicData>
          </a:graphic>
          <wp14:sizeRelH relativeFrom="page">
            <wp14:pctWidth>0</wp14:pctWidth>
          </wp14:sizeRelH>
          <wp14:sizeRelV relativeFrom="page">
            <wp14:pctHeight>0</wp14:pctHeight>
          </wp14:sizeRelV>
        </wp:anchor>
      </w:drawing>
    </w:r>
    <w:r w:rsidR="00CC63C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11BAD"/>
    <w:rsid w:val="00025D6C"/>
    <w:rsid w:val="00026FFF"/>
    <w:rsid w:val="000901E0"/>
    <w:rsid w:val="00092DAA"/>
    <w:rsid w:val="000A12AB"/>
    <w:rsid w:val="000B546A"/>
    <w:rsid w:val="001517E5"/>
    <w:rsid w:val="001A751E"/>
    <w:rsid w:val="001E63B0"/>
    <w:rsid w:val="00201B00"/>
    <w:rsid w:val="00206AE1"/>
    <w:rsid w:val="00230AB1"/>
    <w:rsid w:val="002C42BC"/>
    <w:rsid w:val="00371E0F"/>
    <w:rsid w:val="003A2254"/>
    <w:rsid w:val="003D62D0"/>
    <w:rsid w:val="004208B9"/>
    <w:rsid w:val="0044214A"/>
    <w:rsid w:val="004901C3"/>
    <w:rsid w:val="004F1999"/>
    <w:rsid w:val="005908C5"/>
    <w:rsid w:val="005C4473"/>
    <w:rsid w:val="005F1CBB"/>
    <w:rsid w:val="00605DEE"/>
    <w:rsid w:val="00661D0C"/>
    <w:rsid w:val="0067008B"/>
    <w:rsid w:val="0069505E"/>
    <w:rsid w:val="006A59D2"/>
    <w:rsid w:val="006B43E2"/>
    <w:rsid w:val="0071661D"/>
    <w:rsid w:val="0079019C"/>
    <w:rsid w:val="007961AA"/>
    <w:rsid w:val="0082005B"/>
    <w:rsid w:val="00827686"/>
    <w:rsid w:val="00837D8C"/>
    <w:rsid w:val="00846090"/>
    <w:rsid w:val="008506EB"/>
    <w:rsid w:val="00865667"/>
    <w:rsid w:val="00874302"/>
    <w:rsid w:val="008A0209"/>
    <w:rsid w:val="008A4A64"/>
    <w:rsid w:val="008E4890"/>
    <w:rsid w:val="008E6D6D"/>
    <w:rsid w:val="00926FC7"/>
    <w:rsid w:val="00934B9D"/>
    <w:rsid w:val="0094347F"/>
    <w:rsid w:val="00970C93"/>
    <w:rsid w:val="00971B53"/>
    <w:rsid w:val="009901B3"/>
    <w:rsid w:val="00990E2A"/>
    <w:rsid w:val="009A0144"/>
    <w:rsid w:val="009A1781"/>
    <w:rsid w:val="00A01888"/>
    <w:rsid w:val="00B17389"/>
    <w:rsid w:val="00B26FBC"/>
    <w:rsid w:val="00B90F17"/>
    <w:rsid w:val="00BC19C7"/>
    <w:rsid w:val="00BC4FCB"/>
    <w:rsid w:val="00C41AEB"/>
    <w:rsid w:val="00C85AB3"/>
    <w:rsid w:val="00CC2ABF"/>
    <w:rsid w:val="00CC63C2"/>
    <w:rsid w:val="00CD6CEC"/>
    <w:rsid w:val="00D04680"/>
    <w:rsid w:val="00D204E9"/>
    <w:rsid w:val="00D66D82"/>
    <w:rsid w:val="00D74063"/>
    <w:rsid w:val="00D952C3"/>
    <w:rsid w:val="00DC326D"/>
    <w:rsid w:val="00DC7200"/>
    <w:rsid w:val="00E2161E"/>
    <w:rsid w:val="00E23800"/>
    <w:rsid w:val="00E611F8"/>
    <w:rsid w:val="00E871BE"/>
    <w:rsid w:val="00EB3DF6"/>
    <w:rsid w:val="00EE0B40"/>
    <w:rsid w:val="00F27A05"/>
    <w:rsid w:val="00F351E5"/>
    <w:rsid w:val="00F37353"/>
    <w:rsid w:val="00F556B8"/>
    <w:rsid w:val="00F80DB7"/>
    <w:rsid w:val="00FA2AE5"/>
    <w:rsid w:val="00FB57F6"/>
    <w:rsid w:val="00FC4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F534"/>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49625">
      <w:bodyDiv w:val="1"/>
      <w:marLeft w:val="0"/>
      <w:marRight w:val="0"/>
      <w:marTop w:val="0"/>
      <w:marBottom w:val="0"/>
      <w:divBdr>
        <w:top w:val="none" w:sz="0" w:space="0" w:color="auto"/>
        <w:left w:val="none" w:sz="0" w:space="0" w:color="auto"/>
        <w:bottom w:val="none" w:sz="0" w:space="0" w:color="auto"/>
        <w:right w:val="none" w:sz="0" w:space="0" w:color="auto"/>
      </w:divBdr>
    </w:div>
    <w:div w:id="801927984">
      <w:bodyDiv w:val="1"/>
      <w:marLeft w:val="0"/>
      <w:marRight w:val="0"/>
      <w:marTop w:val="0"/>
      <w:marBottom w:val="0"/>
      <w:divBdr>
        <w:top w:val="none" w:sz="0" w:space="0" w:color="auto"/>
        <w:left w:val="none" w:sz="0" w:space="0" w:color="auto"/>
        <w:bottom w:val="none" w:sz="0" w:space="0" w:color="auto"/>
        <w:right w:val="none" w:sz="0" w:space="0" w:color="auto"/>
      </w:divBdr>
      <w:divsChild>
        <w:div w:id="59325451">
          <w:marLeft w:val="0"/>
          <w:marRight w:val="0"/>
          <w:marTop w:val="0"/>
          <w:marBottom w:val="0"/>
          <w:divBdr>
            <w:top w:val="none" w:sz="0" w:space="0" w:color="auto"/>
            <w:left w:val="none" w:sz="0" w:space="0" w:color="auto"/>
            <w:bottom w:val="none" w:sz="0" w:space="0" w:color="auto"/>
            <w:right w:val="none" w:sz="0" w:space="0" w:color="auto"/>
          </w:divBdr>
        </w:div>
        <w:div w:id="2125954832">
          <w:marLeft w:val="0"/>
          <w:marRight w:val="0"/>
          <w:marTop w:val="0"/>
          <w:marBottom w:val="0"/>
          <w:divBdr>
            <w:top w:val="none" w:sz="0" w:space="0" w:color="auto"/>
            <w:left w:val="none" w:sz="0" w:space="0" w:color="auto"/>
            <w:bottom w:val="none" w:sz="0" w:space="0" w:color="auto"/>
            <w:right w:val="none" w:sz="0" w:space="0" w:color="auto"/>
          </w:divBdr>
        </w:div>
      </w:divsChild>
    </w:div>
    <w:div w:id="1461722618">
      <w:bodyDiv w:val="1"/>
      <w:marLeft w:val="0"/>
      <w:marRight w:val="0"/>
      <w:marTop w:val="0"/>
      <w:marBottom w:val="0"/>
      <w:divBdr>
        <w:top w:val="none" w:sz="0" w:space="0" w:color="auto"/>
        <w:left w:val="none" w:sz="0" w:space="0" w:color="auto"/>
        <w:bottom w:val="none" w:sz="0" w:space="0" w:color="auto"/>
        <w:right w:val="none" w:sz="0" w:space="0" w:color="auto"/>
      </w:divBdr>
    </w:div>
    <w:div w:id="1523669514">
      <w:bodyDiv w:val="1"/>
      <w:marLeft w:val="0"/>
      <w:marRight w:val="0"/>
      <w:marTop w:val="0"/>
      <w:marBottom w:val="0"/>
      <w:divBdr>
        <w:top w:val="none" w:sz="0" w:space="0" w:color="auto"/>
        <w:left w:val="none" w:sz="0" w:space="0" w:color="auto"/>
        <w:bottom w:val="none" w:sz="0" w:space="0" w:color="auto"/>
        <w:right w:val="none" w:sz="0" w:space="0" w:color="auto"/>
      </w:divBdr>
      <w:divsChild>
        <w:div w:id="2015914401">
          <w:marLeft w:val="0"/>
          <w:marRight w:val="0"/>
          <w:marTop w:val="0"/>
          <w:marBottom w:val="300"/>
          <w:divBdr>
            <w:top w:val="none" w:sz="0" w:space="0" w:color="auto"/>
            <w:left w:val="none" w:sz="0" w:space="0" w:color="auto"/>
            <w:bottom w:val="none" w:sz="0" w:space="0" w:color="auto"/>
            <w:right w:val="none" w:sz="0" w:space="0" w:color="auto"/>
          </w:divBdr>
        </w:div>
      </w:divsChild>
    </w:div>
    <w:div w:id="1670791465">
      <w:bodyDiv w:val="1"/>
      <w:marLeft w:val="0"/>
      <w:marRight w:val="0"/>
      <w:marTop w:val="0"/>
      <w:marBottom w:val="0"/>
      <w:divBdr>
        <w:top w:val="none" w:sz="0" w:space="0" w:color="auto"/>
        <w:left w:val="none" w:sz="0" w:space="0" w:color="auto"/>
        <w:bottom w:val="none" w:sz="0" w:space="0" w:color="auto"/>
        <w:right w:val="none" w:sz="0" w:space="0" w:color="auto"/>
      </w:divBdr>
    </w:div>
    <w:div w:id="201052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3A7B2-5C24-4C33-8EE1-81E657E9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701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2</cp:revision>
  <cp:lastPrinted>2021-05-21T15:25:00Z</cp:lastPrinted>
  <dcterms:created xsi:type="dcterms:W3CDTF">2021-07-28T08:41:00Z</dcterms:created>
  <dcterms:modified xsi:type="dcterms:W3CDTF">2021-07-28T08:41:00Z</dcterms:modified>
</cp:coreProperties>
</file>